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7A2074"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566B22" w:rsidRPr="007A2074">
        <w:rPr>
          <w:rFonts w:ascii="方正仿宋_GBK" w:eastAsia="方正仿宋_GBK" w:hAnsi="方正仿宋_GBK" w:cs="方正仿宋_GBK" w:hint="eastAsia"/>
          <w:sz w:val="36"/>
          <w:szCs w:val="36"/>
          <w:u w:val="single"/>
        </w:rPr>
        <w:t xml:space="preserve"> </w:t>
      </w:r>
      <w:r w:rsidR="00AC37DA">
        <w:rPr>
          <w:rFonts w:ascii="方正仿宋_GBK" w:eastAsia="方正仿宋_GBK" w:hAnsi="方正仿宋_GBK" w:cs="方正仿宋_GBK" w:hint="eastAsia"/>
          <w:sz w:val="36"/>
          <w:szCs w:val="36"/>
          <w:u w:val="single"/>
        </w:rPr>
        <w:t xml:space="preserve"> </w:t>
      </w:r>
      <w:r w:rsidR="0067722A">
        <w:rPr>
          <w:rFonts w:ascii="方正仿宋_GBK" w:eastAsia="方正仿宋_GBK" w:hAnsi="方正仿宋_GBK" w:cs="方正仿宋_GBK" w:hint="eastAsia"/>
          <w:sz w:val="36"/>
          <w:szCs w:val="36"/>
          <w:u w:val="single"/>
        </w:rPr>
        <w:t xml:space="preserve"> </w:t>
      </w:r>
      <w:r w:rsidR="00B20CAE">
        <w:rPr>
          <w:rFonts w:ascii="方正仿宋_GBK" w:eastAsia="方正仿宋_GBK" w:hint="eastAsia"/>
          <w:sz w:val="36"/>
          <w:szCs w:val="36"/>
          <w:u w:val="single"/>
        </w:rPr>
        <w:t>耳鼻喉科</w:t>
      </w:r>
      <w:r w:rsidR="0067722A">
        <w:rPr>
          <w:rFonts w:ascii="方正仿宋_GBK" w:eastAsia="方正仿宋_GBK" w:hint="eastAsia"/>
          <w:sz w:val="36"/>
          <w:szCs w:val="36"/>
          <w:u w:val="single"/>
        </w:rPr>
        <w:t>设备一批</w:t>
      </w:r>
      <w:r w:rsidR="00AC37DA">
        <w:rPr>
          <w:rFonts w:ascii="方正仿宋_GBK" w:eastAsia="方正仿宋_GBK" w:hAnsi="方正仿宋_GBK" w:cs="方正仿宋_GBK" w:hint="eastAsia"/>
          <w:sz w:val="36"/>
          <w:szCs w:val="36"/>
          <w:u w:val="single"/>
        </w:rPr>
        <w:t xml:space="preserve"> </w:t>
      </w:r>
      <w:r w:rsidR="0067722A">
        <w:rPr>
          <w:rFonts w:ascii="方正仿宋_GBK" w:eastAsia="方正仿宋_GBK" w:hAnsi="方正仿宋_GBK" w:cs="方正仿宋_GBK" w:hint="eastAsia"/>
          <w:sz w:val="36"/>
          <w:szCs w:val="36"/>
          <w:u w:val="single"/>
        </w:rPr>
        <w:t xml:space="preserve">  </w:t>
      </w:r>
      <w:r w:rsidR="00B20CAE">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F02CD7">
        <w:rPr>
          <w:rFonts w:eastAsia="方正仿宋_GBK" w:hint="eastAsia"/>
          <w:kern w:val="0"/>
          <w:sz w:val="36"/>
          <w:szCs w:val="36"/>
          <w:u w:val="single"/>
        </w:rPr>
        <w:t>21</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F02CD7">
        <w:rPr>
          <w:rFonts w:ascii="方正仿宋_GBK" w:eastAsia="方正仿宋_GBK" w:hAnsi="方正仿宋_GBK" w:cs="方正仿宋_GBK" w:hint="eastAsia"/>
          <w:sz w:val="36"/>
          <w:szCs w:val="36"/>
        </w:rPr>
        <w:t>四</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B20CAE" w:rsidRPr="00E76464" w:rsidTr="00566B22">
        <w:trPr>
          <w:trHeight w:val="485"/>
        </w:trPr>
        <w:tc>
          <w:tcPr>
            <w:tcW w:w="817" w:type="dxa"/>
            <w:vAlign w:val="center"/>
          </w:tcPr>
          <w:p w:rsidR="00B20CAE" w:rsidRPr="00E76464" w:rsidRDefault="00B20CAE"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B20CAE" w:rsidRPr="007B6AA3" w:rsidRDefault="00B20CAE" w:rsidP="00115A68">
            <w:pPr>
              <w:spacing w:line="594" w:lineRule="exact"/>
              <w:jc w:val="center"/>
              <w:rPr>
                <w:rFonts w:ascii="方正仿宋_GBK" w:eastAsia="方正仿宋_GBK"/>
                <w:color w:val="000000"/>
                <w:kern w:val="0"/>
                <w:szCs w:val="28"/>
              </w:rPr>
            </w:pPr>
            <w:r w:rsidRPr="00B20CAE">
              <w:rPr>
                <w:rFonts w:ascii="方正仿宋_GBK" w:eastAsia="方正仿宋_GBK" w:hint="eastAsia"/>
                <w:szCs w:val="28"/>
              </w:rPr>
              <w:t>耳鼻咽喉科诊疗台</w:t>
            </w:r>
            <w:r w:rsidRPr="00B20CAE">
              <w:rPr>
                <w:rFonts w:ascii="方正仿宋_GBK" w:eastAsia="方正仿宋_GBK" w:hAnsi="方正仿宋_GBK" w:cs="方正仿宋_GBK" w:hint="eastAsia"/>
                <w:szCs w:val="28"/>
              </w:rPr>
              <w:t xml:space="preserve">        </w:t>
            </w:r>
          </w:p>
        </w:tc>
        <w:tc>
          <w:tcPr>
            <w:tcW w:w="567" w:type="dxa"/>
            <w:vAlign w:val="center"/>
          </w:tcPr>
          <w:p w:rsidR="00B20CAE" w:rsidRPr="007B6AA3" w:rsidRDefault="00B20CAE" w:rsidP="0096317E">
            <w:pPr>
              <w:spacing w:line="594" w:lineRule="exact"/>
              <w:jc w:val="center"/>
              <w:rPr>
                <w:rFonts w:ascii="方正仿宋_GBK" w:eastAsia="方正仿宋_GBK"/>
                <w:color w:val="000000"/>
                <w:kern w:val="0"/>
                <w:sz w:val="32"/>
                <w:szCs w:val="32"/>
              </w:rPr>
            </w:pPr>
            <w:r w:rsidRPr="007B6AA3">
              <w:rPr>
                <w:rFonts w:ascii="方正仿宋_GBK" w:eastAsia="方正仿宋_GBK" w:hint="eastAsia"/>
                <w:color w:val="000000"/>
                <w:kern w:val="0"/>
                <w:sz w:val="32"/>
                <w:szCs w:val="32"/>
              </w:rPr>
              <w:t>1</w:t>
            </w:r>
          </w:p>
        </w:tc>
        <w:tc>
          <w:tcPr>
            <w:tcW w:w="850" w:type="dxa"/>
            <w:vAlign w:val="center"/>
          </w:tcPr>
          <w:p w:rsidR="00B20CAE" w:rsidRPr="007B6AA3" w:rsidRDefault="00B20CAE" w:rsidP="000A65E4">
            <w:pPr>
              <w:spacing w:line="594" w:lineRule="exact"/>
              <w:jc w:val="center"/>
              <w:rPr>
                <w:rFonts w:ascii="方正仿宋_GBK" w:eastAsia="方正仿宋_GBK"/>
                <w:color w:val="000000"/>
                <w:kern w:val="0"/>
                <w:sz w:val="32"/>
                <w:szCs w:val="32"/>
              </w:rPr>
            </w:pPr>
            <w:r w:rsidRPr="007B6AA3">
              <w:rPr>
                <w:rFonts w:ascii="方正仿宋_GBK" w:eastAsia="方正仿宋_GBK" w:hint="eastAsia"/>
                <w:color w:val="000000"/>
                <w:kern w:val="0"/>
                <w:sz w:val="32"/>
                <w:szCs w:val="32"/>
              </w:rPr>
              <w:t>台</w:t>
            </w:r>
          </w:p>
        </w:tc>
        <w:tc>
          <w:tcPr>
            <w:tcW w:w="1701" w:type="dxa"/>
            <w:vMerge w:val="restart"/>
            <w:vAlign w:val="center"/>
          </w:tcPr>
          <w:p w:rsidR="00B20CAE" w:rsidRPr="007B6AA3" w:rsidRDefault="00B20CAE" w:rsidP="00115A68">
            <w:pPr>
              <w:spacing w:line="594" w:lineRule="exact"/>
              <w:jc w:val="center"/>
              <w:rPr>
                <w:rFonts w:ascii="方正仿宋_GBK" w:eastAsia="方正仿宋_GBK"/>
                <w:color w:val="000000"/>
                <w:kern w:val="0"/>
                <w:sz w:val="32"/>
                <w:szCs w:val="32"/>
              </w:rPr>
            </w:pPr>
            <w:r w:rsidRPr="007B6AA3">
              <w:rPr>
                <w:rFonts w:eastAsia="方正仿宋_GBK" w:hint="eastAsia"/>
                <w:color w:val="000000"/>
                <w:kern w:val="0"/>
                <w:sz w:val="32"/>
                <w:szCs w:val="32"/>
              </w:rPr>
              <w:t>26</w:t>
            </w:r>
            <w:r w:rsidR="00894D76" w:rsidRPr="007B6AA3">
              <w:rPr>
                <w:rFonts w:eastAsia="方正仿宋_GBK" w:hint="eastAsia"/>
                <w:color w:val="000000"/>
                <w:kern w:val="0"/>
                <w:sz w:val="32"/>
                <w:szCs w:val="32"/>
              </w:rPr>
              <w:t>.8</w:t>
            </w:r>
          </w:p>
        </w:tc>
        <w:tc>
          <w:tcPr>
            <w:tcW w:w="2552" w:type="dxa"/>
            <w:vMerge w:val="restart"/>
            <w:vAlign w:val="center"/>
          </w:tcPr>
          <w:p w:rsidR="00B20CAE" w:rsidRPr="00E76464" w:rsidRDefault="00B20CAE"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B20CAE" w:rsidRPr="00E76464" w:rsidTr="00566B22">
        <w:trPr>
          <w:trHeight w:val="485"/>
        </w:trPr>
        <w:tc>
          <w:tcPr>
            <w:tcW w:w="817" w:type="dxa"/>
            <w:vAlign w:val="center"/>
          </w:tcPr>
          <w:p w:rsidR="00B20CAE" w:rsidRPr="00E76464" w:rsidRDefault="00B20CAE" w:rsidP="000A65E4">
            <w:pPr>
              <w:spacing w:line="594" w:lineRule="exact"/>
              <w:jc w:val="center"/>
              <w:rPr>
                <w:rFonts w:eastAsia="方正仿宋_GBK"/>
                <w:kern w:val="0"/>
                <w:sz w:val="32"/>
                <w:szCs w:val="32"/>
              </w:rPr>
            </w:pPr>
            <w:r>
              <w:rPr>
                <w:rFonts w:eastAsia="方正仿宋_GBK" w:hint="eastAsia"/>
                <w:kern w:val="0"/>
                <w:sz w:val="32"/>
                <w:szCs w:val="32"/>
              </w:rPr>
              <w:t>2</w:t>
            </w:r>
          </w:p>
        </w:tc>
        <w:tc>
          <w:tcPr>
            <w:tcW w:w="2552" w:type="dxa"/>
            <w:vAlign w:val="center"/>
          </w:tcPr>
          <w:p w:rsidR="00B20CAE" w:rsidRPr="00B20CAE" w:rsidRDefault="00B20CAE" w:rsidP="0067722A">
            <w:pPr>
              <w:spacing w:line="594" w:lineRule="exact"/>
              <w:jc w:val="center"/>
              <w:rPr>
                <w:rFonts w:ascii="方正仿宋_GBK" w:eastAsia="方正仿宋_GBK"/>
                <w:szCs w:val="28"/>
              </w:rPr>
            </w:pPr>
            <w:r w:rsidRPr="00B20CAE">
              <w:rPr>
                <w:rFonts w:ascii="方正仿宋_GBK" w:eastAsia="方正仿宋_GBK"/>
                <w:szCs w:val="28"/>
              </w:rPr>
              <w:t>纤维鼻咽喉镜</w:t>
            </w:r>
          </w:p>
        </w:tc>
        <w:tc>
          <w:tcPr>
            <w:tcW w:w="567" w:type="dxa"/>
            <w:vAlign w:val="center"/>
          </w:tcPr>
          <w:p w:rsidR="00B20CAE" w:rsidRPr="007B6AA3" w:rsidRDefault="00B20CAE" w:rsidP="0096317E">
            <w:pPr>
              <w:spacing w:line="594" w:lineRule="exact"/>
              <w:jc w:val="center"/>
              <w:rPr>
                <w:rFonts w:ascii="方正仿宋_GBK" w:eastAsia="方正仿宋_GBK"/>
                <w:color w:val="000000"/>
                <w:kern w:val="0"/>
                <w:sz w:val="32"/>
                <w:szCs w:val="32"/>
              </w:rPr>
            </w:pPr>
            <w:r w:rsidRPr="007B6AA3">
              <w:rPr>
                <w:rFonts w:ascii="方正仿宋_GBK" w:eastAsia="方正仿宋_GBK" w:hint="eastAsia"/>
                <w:color w:val="000000"/>
                <w:kern w:val="0"/>
                <w:sz w:val="32"/>
                <w:szCs w:val="32"/>
              </w:rPr>
              <w:t>1</w:t>
            </w:r>
          </w:p>
        </w:tc>
        <w:tc>
          <w:tcPr>
            <w:tcW w:w="850" w:type="dxa"/>
            <w:vAlign w:val="center"/>
          </w:tcPr>
          <w:p w:rsidR="00B20CAE" w:rsidRPr="007B6AA3" w:rsidRDefault="00B20CAE" w:rsidP="000A65E4">
            <w:pPr>
              <w:spacing w:line="594" w:lineRule="exact"/>
              <w:jc w:val="center"/>
              <w:rPr>
                <w:rFonts w:ascii="方正仿宋_GBK" w:eastAsia="方正仿宋_GBK"/>
                <w:color w:val="000000"/>
                <w:kern w:val="0"/>
                <w:sz w:val="32"/>
                <w:szCs w:val="32"/>
              </w:rPr>
            </w:pPr>
            <w:r w:rsidRPr="007B6AA3">
              <w:rPr>
                <w:rFonts w:ascii="方正仿宋_GBK" w:eastAsia="方正仿宋_GBK" w:hint="eastAsia"/>
                <w:color w:val="000000"/>
                <w:kern w:val="0"/>
                <w:sz w:val="32"/>
                <w:szCs w:val="32"/>
              </w:rPr>
              <w:t>台</w:t>
            </w:r>
          </w:p>
        </w:tc>
        <w:tc>
          <w:tcPr>
            <w:tcW w:w="1701" w:type="dxa"/>
            <w:vMerge/>
            <w:vAlign w:val="center"/>
          </w:tcPr>
          <w:p w:rsidR="00B20CAE" w:rsidRPr="007B6AA3" w:rsidRDefault="00B20CAE" w:rsidP="00115A68">
            <w:pPr>
              <w:spacing w:line="594" w:lineRule="exact"/>
              <w:jc w:val="center"/>
              <w:rPr>
                <w:rFonts w:eastAsia="方正仿宋_GBK"/>
                <w:color w:val="000000"/>
                <w:kern w:val="0"/>
                <w:sz w:val="32"/>
                <w:szCs w:val="32"/>
              </w:rPr>
            </w:pPr>
          </w:p>
        </w:tc>
        <w:tc>
          <w:tcPr>
            <w:tcW w:w="2552" w:type="dxa"/>
            <w:vMerge/>
            <w:vAlign w:val="center"/>
          </w:tcPr>
          <w:p w:rsidR="00B20CAE" w:rsidRPr="003646C4" w:rsidRDefault="00B20CAE" w:rsidP="000A65E4">
            <w:pPr>
              <w:spacing w:line="594" w:lineRule="exact"/>
              <w:jc w:val="center"/>
              <w:rPr>
                <w:rFonts w:ascii="方正仿宋_GBK" w:eastAsia="方正仿宋_GBK"/>
                <w:sz w:val="32"/>
                <w:szCs w:val="32"/>
              </w:rPr>
            </w:pPr>
          </w:p>
        </w:tc>
      </w:tr>
      <w:tr w:rsidR="00B20CAE" w:rsidRPr="00E76464" w:rsidTr="00566B22">
        <w:trPr>
          <w:trHeight w:val="485"/>
        </w:trPr>
        <w:tc>
          <w:tcPr>
            <w:tcW w:w="817" w:type="dxa"/>
            <w:vAlign w:val="center"/>
          </w:tcPr>
          <w:p w:rsidR="00B20CAE" w:rsidRDefault="00B20CAE" w:rsidP="000A65E4">
            <w:pPr>
              <w:spacing w:line="594" w:lineRule="exact"/>
              <w:jc w:val="center"/>
              <w:rPr>
                <w:rFonts w:eastAsia="方正仿宋_GBK"/>
                <w:kern w:val="0"/>
                <w:sz w:val="32"/>
                <w:szCs w:val="32"/>
              </w:rPr>
            </w:pPr>
            <w:r>
              <w:rPr>
                <w:rFonts w:eastAsia="方正仿宋_GBK" w:hint="eastAsia"/>
                <w:kern w:val="0"/>
                <w:sz w:val="32"/>
                <w:szCs w:val="32"/>
              </w:rPr>
              <w:t>3</w:t>
            </w:r>
          </w:p>
        </w:tc>
        <w:tc>
          <w:tcPr>
            <w:tcW w:w="2552" w:type="dxa"/>
            <w:vAlign w:val="center"/>
          </w:tcPr>
          <w:p w:rsidR="00B20CAE" w:rsidRPr="0067722A" w:rsidRDefault="00B20CAE" w:rsidP="00B20CAE">
            <w:pPr>
              <w:spacing w:line="500" w:lineRule="exact"/>
              <w:jc w:val="center"/>
              <w:rPr>
                <w:rFonts w:ascii="方正仿宋_GBK" w:eastAsia="方正仿宋_GBK"/>
                <w:sz w:val="32"/>
                <w:szCs w:val="32"/>
              </w:rPr>
            </w:pPr>
            <w:r w:rsidRPr="00B20CAE">
              <w:rPr>
                <w:rFonts w:ascii="方正仿宋_GBK" w:eastAsia="方正仿宋_GBK" w:hint="eastAsia"/>
                <w:szCs w:val="28"/>
              </w:rPr>
              <w:t>医用内窥镜摄像系统(鼻窦镜</w:t>
            </w:r>
            <w:r w:rsidRPr="00B20CAE">
              <w:rPr>
                <w:rFonts w:ascii="方正仿宋_GBK" w:eastAsia="方正仿宋_GBK"/>
                <w:szCs w:val="28"/>
              </w:rPr>
              <w:t>系统</w:t>
            </w:r>
            <w:r w:rsidRPr="00B20CAE">
              <w:rPr>
                <w:rFonts w:ascii="方正仿宋_GBK" w:eastAsia="方正仿宋_GBK" w:hint="eastAsia"/>
                <w:szCs w:val="28"/>
              </w:rPr>
              <w:t>)</w:t>
            </w:r>
          </w:p>
        </w:tc>
        <w:tc>
          <w:tcPr>
            <w:tcW w:w="567" w:type="dxa"/>
            <w:vAlign w:val="center"/>
          </w:tcPr>
          <w:p w:rsidR="00B20CAE" w:rsidRPr="007B6AA3" w:rsidRDefault="00B20CAE" w:rsidP="0096317E">
            <w:pPr>
              <w:spacing w:line="594" w:lineRule="exact"/>
              <w:jc w:val="center"/>
              <w:rPr>
                <w:rFonts w:ascii="方正仿宋_GBK" w:eastAsia="方正仿宋_GBK"/>
                <w:color w:val="000000"/>
                <w:kern w:val="0"/>
                <w:sz w:val="32"/>
                <w:szCs w:val="32"/>
              </w:rPr>
            </w:pPr>
            <w:r w:rsidRPr="007B6AA3">
              <w:rPr>
                <w:rFonts w:ascii="方正仿宋_GBK" w:eastAsia="方正仿宋_GBK" w:hint="eastAsia"/>
                <w:color w:val="000000"/>
                <w:kern w:val="0"/>
                <w:sz w:val="32"/>
                <w:szCs w:val="32"/>
              </w:rPr>
              <w:t>1</w:t>
            </w:r>
          </w:p>
        </w:tc>
        <w:tc>
          <w:tcPr>
            <w:tcW w:w="850" w:type="dxa"/>
            <w:vAlign w:val="center"/>
          </w:tcPr>
          <w:p w:rsidR="00B20CAE" w:rsidRPr="007B6AA3" w:rsidRDefault="00B20CAE" w:rsidP="000A65E4">
            <w:pPr>
              <w:spacing w:line="594" w:lineRule="exact"/>
              <w:jc w:val="center"/>
              <w:rPr>
                <w:rFonts w:ascii="方正仿宋_GBK" w:eastAsia="方正仿宋_GBK"/>
                <w:color w:val="000000"/>
                <w:kern w:val="0"/>
                <w:sz w:val="32"/>
                <w:szCs w:val="32"/>
              </w:rPr>
            </w:pPr>
            <w:r w:rsidRPr="007B6AA3">
              <w:rPr>
                <w:rFonts w:ascii="方正仿宋_GBK" w:eastAsia="方正仿宋_GBK" w:hint="eastAsia"/>
                <w:color w:val="000000"/>
                <w:kern w:val="0"/>
                <w:sz w:val="32"/>
                <w:szCs w:val="32"/>
              </w:rPr>
              <w:t>台</w:t>
            </w:r>
          </w:p>
        </w:tc>
        <w:tc>
          <w:tcPr>
            <w:tcW w:w="1701" w:type="dxa"/>
            <w:vMerge/>
            <w:vAlign w:val="center"/>
          </w:tcPr>
          <w:p w:rsidR="00B20CAE" w:rsidRPr="007B6AA3" w:rsidRDefault="00B20CAE" w:rsidP="00115A68">
            <w:pPr>
              <w:spacing w:line="594" w:lineRule="exact"/>
              <w:jc w:val="center"/>
              <w:rPr>
                <w:rFonts w:eastAsia="方正仿宋_GBK"/>
                <w:color w:val="000000"/>
                <w:kern w:val="0"/>
                <w:sz w:val="32"/>
                <w:szCs w:val="32"/>
              </w:rPr>
            </w:pPr>
          </w:p>
        </w:tc>
        <w:tc>
          <w:tcPr>
            <w:tcW w:w="2552" w:type="dxa"/>
            <w:vMerge/>
            <w:vAlign w:val="center"/>
          </w:tcPr>
          <w:p w:rsidR="00B20CAE" w:rsidRPr="003646C4" w:rsidRDefault="00B20CAE" w:rsidP="000A65E4">
            <w:pPr>
              <w:spacing w:line="594" w:lineRule="exact"/>
              <w:jc w:val="center"/>
              <w:rPr>
                <w:rFonts w:ascii="方正仿宋_GBK" w:eastAsia="方正仿宋_GBK"/>
                <w:sz w:val="32"/>
                <w:szCs w:val="32"/>
              </w:rPr>
            </w:pP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w:t>
      </w:r>
      <w:r w:rsidR="00723177">
        <w:rPr>
          <w:rFonts w:ascii="方正仿宋_GBK" w:eastAsia="方正仿宋_GBK" w:hint="eastAsia"/>
          <w:sz w:val="32"/>
          <w:szCs w:val="32"/>
        </w:rPr>
        <w:lastRenderedPageBreak/>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EB61ED">
        <w:rPr>
          <w:rFonts w:ascii="方正仿宋_GBK" w:eastAsia="方正仿宋_GBK" w:hint="eastAsia"/>
          <w:sz w:val="32"/>
          <w:szCs w:val="32"/>
        </w:rPr>
        <w:t>B</w:t>
      </w:r>
      <w:r w:rsidR="00927026">
        <w:rPr>
          <w:rFonts w:ascii="方正仿宋_GBK" w:eastAsia="方正仿宋_GBK" w:hint="eastAsia"/>
          <w:sz w:val="32"/>
          <w:szCs w:val="32"/>
        </w:rPr>
        <w:t>栋</w:t>
      </w:r>
      <w:r w:rsidR="00EB61ED">
        <w:rPr>
          <w:rFonts w:ascii="方正仿宋_GBK" w:eastAsia="方正仿宋_GBK" w:hint="eastAsia"/>
          <w:sz w:val="32"/>
          <w:szCs w:val="32"/>
        </w:rPr>
        <w:t>负4楼车库口</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7B6AA3" w:rsidRDefault="003D525D" w:rsidP="009361DE">
      <w:pPr>
        <w:spacing w:line="594" w:lineRule="exact"/>
        <w:ind w:firstLineChars="200" w:firstLine="595"/>
        <w:rPr>
          <w:rFonts w:ascii="方正仿宋_GBK" w:eastAsia="方正仿宋_GBK"/>
          <w:color w:val="000000"/>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7B6AA3">
        <w:rPr>
          <w:rFonts w:ascii="方正仿宋_GBK" w:eastAsia="方正仿宋_GBK" w:hint="eastAsia"/>
          <w:color w:val="000000"/>
          <w:sz w:val="32"/>
          <w:szCs w:val="32"/>
        </w:rPr>
        <w:t>202</w:t>
      </w:r>
      <w:r w:rsidR="00566B22" w:rsidRPr="007B6AA3">
        <w:rPr>
          <w:rFonts w:ascii="方正仿宋_GBK" w:eastAsia="方正仿宋_GBK" w:hint="eastAsia"/>
          <w:color w:val="000000"/>
          <w:sz w:val="32"/>
          <w:szCs w:val="32"/>
        </w:rPr>
        <w:t>4</w:t>
      </w:r>
      <w:r w:rsidR="007E5ED5" w:rsidRPr="007B6AA3">
        <w:rPr>
          <w:rFonts w:ascii="方正仿宋_GBK" w:eastAsia="方正仿宋_GBK" w:hint="eastAsia"/>
          <w:color w:val="000000"/>
          <w:sz w:val="32"/>
          <w:szCs w:val="32"/>
        </w:rPr>
        <w:t>年</w:t>
      </w:r>
      <w:r w:rsidR="00EB61ED" w:rsidRPr="007B6AA3">
        <w:rPr>
          <w:rFonts w:ascii="方正仿宋_GBK" w:eastAsia="方正仿宋_GBK" w:hint="eastAsia"/>
          <w:color w:val="000000"/>
          <w:sz w:val="32"/>
          <w:szCs w:val="32"/>
        </w:rPr>
        <w:t>4</w:t>
      </w:r>
      <w:r w:rsidR="007E5ED5" w:rsidRPr="007B6AA3">
        <w:rPr>
          <w:rFonts w:ascii="方正仿宋_GBK" w:eastAsia="方正仿宋_GBK" w:hint="eastAsia"/>
          <w:color w:val="000000"/>
          <w:sz w:val="32"/>
          <w:szCs w:val="32"/>
        </w:rPr>
        <w:t>月</w:t>
      </w:r>
      <w:r w:rsidR="00EB61ED" w:rsidRPr="007B6AA3">
        <w:rPr>
          <w:rFonts w:ascii="方正仿宋_GBK" w:eastAsia="方正仿宋_GBK" w:hint="eastAsia"/>
          <w:color w:val="000000"/>
          <w:sz w:val="32"/>
          <w:szCs w:val="32"/>
        </w:rPr>
        <w:t>30</w:t>
      </w:r>
      <w:r w:rsidR="007E5ED5" w:rsidRPr="007B6AA3">
        <w:rPr>
          <w:rFonts w:ascii="方正仿宋_GBK" w:eastAsia="方正仿宋_GBK" w:hint="eastAsia"/>
          <w:color w:val="000000"/>
          <w:sz w:val="32"/>
          <w:szCs w:val="32"/>
        </w:rPr>
        <w:t>日</w:t>
      </w:r>
      <w:r w:rsidR="00727328" w:rsidRPr="007B6AA3">
        <w:rPr>
          <w:rFonts w:ascii="方正仿宋_GBK" w:eastAsia="方正仿宋_GBK" w:hint="eastAsia"/>
          <w:color w:val="000000"/>
          <w:sz w:val="32"/>
          <w:szCs w:val="32"/>
        </w:rPr>
        <w:t>下</w:t>
      </w:r>
      <w:r w:rsidR="007E5ED5" w:rsidRPr="007B6AA3">
        <w:rPr>
          <w:rFonts w:ascii="方正仿宋_GBK" w:eastAsia="方正仿宋_GBK" w:hint="eastAsia"/>
          <w:color w:val="000000"/>
          <w:sz w:val="32"/>
          <w:szCs w:val="32"/>
        </w:rPr>
        <w:t>午</w:t>
      </w:r>
      <w:r w:rsidR="00566B22" w:rsidRPr="007B6AA3">
        <w:rPr>
          <w:rFonts w:ascii="方正仿宋_GBK" w:eastAsia="方正仿宋_GBK" w:hint="eastAsia"/>
          <w:color w:val="000000"/>
          <w:sz w:val="32"/>
          <w:szCs w:val="32"/>
        </w:rPr>
        <w:t>17</w:t>
      </w:r>
      <w:r w:rsidR="0054197E" w:rsidRPr="007B6AA3">
        <w:rPr>
          <w:rFonts w:ascii="方正仿宋_GBK" w:eastAsia="方正仿宋_GBK" w:hint="eastAsia"/>
          <w:color w:val="000000"/>
          <w:sz w:val="32"/>
          <w:szCs w:val="32"/>
        </w:rPr>
        <w:t>:</w:t>
      </w:r>
      <w:r w:rsidR="00566B22" w:rsidRPr="007B6AA3">
        <w:rPr>
          <w:rFonts w:ascii="方正仿宋_GBK" w:eastAsia="方正仿宋_GBK" w:hint="eastAsia"/>
          <w:color w:val="000000"/>
          <w:sz w:val="32"/>
          <w:szCs w:val="32"/>
        </w:rPr>
        <w:t>30</w:t>
      </w:r>
      <w:bookmarkStart w:id="0" w:name="_GoBack"/>
      <w:bookmarkEnd w:id="0"/>
      <w:r w:rsidR="007E5ED5" w:rsidRPr="007B6AA3">
        <w:rPr>
          <w:rFonts w:ascii="方正仿宋_GBK" w:eastAsia="方正仿宋_GBK" w:hint="eastAsia"/>
          <w:color w:val="000000"/>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B20CAE" w:rsidTr="00B20CA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B20CAE" w:rsidRPr="00E76464" w:rsidRDefault="00B20CAE" w:rsidP="00B20CAE">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B20CAE" w:rsidRPr="007B6AA3" w:rsidRDefault="00B20CAE" w:rsidP="00B20CAE">
            <w:pPr>
              <w:spacing w:line="594" w:lineRule="exact"/>
              <w:jc w:val="center"/>
              <w:rPr>
                <w:rFonts w:ascii="方正仿宋_GBK" w:eastAsia="方正仿宋_GBK"/>
                <w:color w:val="000000"/>
                <w:kern w:val="0"/>
                <w:szCs w:val="28"/>
              </w:rPr>
            </w:pPr>
            <w:r w:rsidRPr="00B20CAE">
              <w:rPr>
                <w:rFonts w:ascii="方正仿宋_GBK" w:eastAsia="方正仿宋_GBK" w:hint="eastAsia"/>
                <w:szCs w:val="28"/>
              </w:rPr>
              <w:t>耳鼻咽喉科诊疗台</w:t>
            </w:r>
            <w:r w:rsidRPr="00B20CAE">
              <w:rPr>
                <w:rFonts w:ascii="方正仿宋_GBK" w:eastAsia="方正仿宋_GBK" w:hAnsi="方正仿宋_GBK" w:cs="方正仿宋_GBK" w:hint="eastAsia"/>
                <w:szCs w:val="28"/>
              </w:rPr>
              <w:t xml:space="preserve">        </w:t>
            </w:r>
          </w:p>
        </w:tc>
        <w:tc>
          <w:tcPr>
            <w:tcW w:w="2656" w:type="dxa"/>
            <w:vMerge w:val="restart"/>
            <w:tcBorders>
              <w:top w:val="single" w:sz="4" w:space="0" w:color="auto"/>
              <w:left w:val="single" w:sz="4" w:space="0" w:color="auto"/>
              <w:right w:val="single" w:sz="4" w:space="0" w:color="auto"/>
            </w:tcBorders>
            <w:vAlign w:val="center"/>
          </w:tcPr>
          <w:p w:rsidR="00B20CAE" w:rsidRPr="0096456C" w:rsidRDefault="00B20CAE" w:rsidP="00B20CAE">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B20CAE" w:rsidRPr="0096456C" w:rsidRDefault="00B20CAE" w:rsidP="00B20CAE">
            <w:pPr>
              <w:spacing w:line="594" w:lineRule="exact"/>
              <w:jc w:val="center"/>
              <w:rPr>
                <w:rFonts w:eastAsia="方正仿宋_GBK"/>
                <w:kern w:val="0"/>
                <w:sz w:val="32"/>
                <w:szCs w:val="32"/>
              </w:rPr>
            </w:pPr>
            <w:r>
              <w:rPr>
                <w:rFonts w:ascii="方正仿宋_GBK" w:eastAsia="方正仿宋_GBK" w:hint="eastAsia"/>
                <w:kern w:val="0"/>
                <w:sz w:val="32"/>
                <w:szCs w:val="32"/>
              </w:rPr>
              <w:t>1</w:t>
            </w:r>
            <w:r>
              <w:rPr>
                <w:rFonts w:eastAsia="方正仿宋_GBK" w:hint="eastAsia"/>
                <w:kern w:val="0"/>
                <w:sz w:val="32"/>
                <w:szCs w:val="32"/>
              </w:rPr>
              <w:t>台</w:t>
            </w:r>
          </w:p>
        </w:tc>
        <w:tc>
          <w:tcPr>
            <w:tcW w:w="1456" w:type="dxa"/>
            <w:vAlign w:val="center"/>
          </w:tcPr>
          <w:p w:rsidR="00B20CAE" w:rsidRDefault="00B20CAE" w:rsidP="00B20CAE">
            <w:pPr>
              <w:spacing w:line="594" w:lineRule="exact"/>
              <w:jc w:val="center"/>
              <w:rPr>
                <w:rFonts w:eastAsia="方正仿宋_GBK"/>
                <w:color w:val="000000"/>
                <w:kern w:val="0"/>
                <w:sz w:val="32"/>
                <w:szCs w:val="32"/>
              </w:rPr>
            </w:pPr>
          </w:p>
        </w:tc>
      </w:tr>
      <w:tr w:rsidR="00B20CAE" w:rsidTr="00B20CA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B20CAE" w:rsidRPr="00E76464" w:rsidRDefault="00B20CAE" w:rsidP="00B20CAE">
            <w:pPr>
              <w:spacing w:line="594" w:lineRule="exact"/>
              <w:jc w:val="center"/>
              <w:rPr>
                <w:rFonts w:eastAsia="方正仿宋_GBK"/>
                <w:kern w:val="0"/>
                <w:sz w:val="32"/>
                <w:szCs w:val="32"/>
              </w:rPr>
            </w:pPr>
            <w:r>
              <w:rPr>
                <w:rFonts w:eastAsia="方正仿宋_GBK" w:hint="eastAsia"/>
                <w:kern w:val="0"/>
                <w:sz w:val="32"/>
                <w:szCs w:val="32"/>
              </w:rPr>
              <w:t>2</w:t>
            </w:r>
          </w:p>
        </w:tc>
        <w:tc>
          <w:tcPr>
            <w:tcW w:w="3537" w:type="dxa"/>
            <w:tcBorders>
              <w:top w:val="single" w:sz="4" w:space="0" w:color="auto"/>
              <w:left w:val="single" w:sz="4" w:space="0" w:color="auto"/>
              <w:bottom w:val="single" w:sz="4" w:space="0" w:color="auto"/>
              <w:right w:val="single" w:sz="4" w:space="0" w:color="auto"/>
            </w:tcBorders>
            <w:vAlign w:val="center"/>
          </w:tcPr>
          <w:p w:rsidR="00B20CAE" w:rsidRPr="00B20CAE" w:rsidRDefault="00B20CAE" w:rsidP="00B20CAE">
            <w:pPr>
              <w:spacing w:line="594" w:lineRule="exact"/>
              <w:jc w:val="center"/>
              <w:rPr>
                <w:rFonts w:ascii="方正仿宋_GBK" w:eastAsia="方正仿宋_GBK"/>
                <w:szCs w:val="28"/>
              </w:rPr>
            </w:pPr>
            <w:r w:rsidRPr="00B20CAE">
              <w:rPr>
                <w:rFonts w:ascii="方正仿宋_GBK" w:eastAsia="方正仿宋_GBK"/>
                <w:szCs w:val="28"/>
              </w:rPr>
              <w:t>纤维鼻咽喉镜</w:t>
            </w:r>
          </w:p>
        </w:tc>
        <w:tc>
          <w:tcPr>
            <w:tcW w:w="2656" w:type="dxa"/>
            <w:vMerge/>
            <w:tcBorders>
              <w:left w:val="single" w:sz="4" w:space="0" w:color="auto"/>
              <w:right w:val="single" w:sz="4" w:space="0" w:color="auto"/>
            </w:tcBorders>
            <w:vAlign w:val="center"/>
          </w:tcPr>
          <w:p w:rsidR="00B20CAE" w:rsidRPr="0096456C" w:rsidRDefault="00B20CAE" w:rsidP="00B20CAE">
            <w:pPr>
              <w:spacing w:line="594" w:lineRule="exact"/>
              <w:jc w:val="center"/>
              <w:rPr>
                <w:rFonts w:ascii="方正仿宋_GBK" w:eastAsia="方正仿宋_GBK"/>
                <w:kern w:val="0"/>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B20CAE" w:rsidRDefault="00B20CAE" w:rsidP="00B20CA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Align w:val="center"/>
          </w:tcPr>
          <w:p w:rsidR="00B20CAE" w:rsidRDefault="00B20CAE" w:rsidP="00B20CAE">
            <w:pPr>
              <w:spacing w:line="594" w:lineRule="exact"/>
              <w:jc w:val="center"/>
              <w:rPr>
                <w:rFonts w:eastAsia="方正仿宋_GBK"/>
                <w:color w:val="000000"/>
                <w:kern w:val="0"/>
                <w:sz w:val="32"/>
                <w:szCs w:val="32"/>
              </w:rPr>
            </w:pPr>
          </w:p>
        </w:tc>
      </w:tr>
      <w:tr w:rsidR="00B20CAE" w:rsidTr="00B20CA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B20CAE" w:rsidRDefault="00B20CAE" w:rsidP="00B20CAE">
            <w:pPr>
              <w:spacing w:line="594" w:lineRule="exact"/>
              <w:jc w:val="center"/>
              <w:rPr>
                <w:rFonts w:eastAsia="方正仿宋_GBK"/>
                <w:kern w:val="0"/>
                <w:sz w:val="32"/>
                <w:szCs w:val="32"/>
              </w:rPr>
            </w:pPr>
            <w:r>
              <w:rPr>
                <w:rFonts w:eastAsia="方正仿宋_GBK" w:hint="eastAsia"/>
                <w:kern w:val="0"/>
                <w:sz w:val="32"/>
                <w:szCs w:val="32"/>
              </w:rPr>
              <w:t>3</w:t>
            </w:r>
          </w:p>
        </w:tc>
        <w:tc>
          <w:tcPr>
            <w:tcW w:w="3537" w:type="dxa"/>
            <w:tcBorders>
              <w:top w:val="single" w:sz="4" w:space="0" w:color="auto"/>
              <w:left w:val="single" w:sz="4" w:space="0" w:color="auto"/>
              <w:bottom w:val="single" w:sz="4" w:space="0" w:color="auto"/>
              <w:right w:val="single" w:sz="4" w:space="0" w:color="auto"/>
            </w:tcBorders>
            <w:vAlign w:val="center"/>
          </w:tcPr>
          <w:p w:rsidR="00B20CAE" w:rsidRPr="0067722A" w:rsidRDefault="00B20CAE" w:rsidP="00B20CAE">
            <w:pPr>
              <w:spacing w:line="500" w:lineRule="exact"/>
              <w:jc w:val="center"/>
              <w:rPr>
                <w:rFonts w:ascii="方正仿宋_GBK" w:eastAsia="方正仿宋_GBK"/>
                <w:sz w:val="32"/>
                <w:szCs w:val="32"/>
              </w:rPr>
            </w:pPr>
            <w:r w:rsidRPr="00B20CAE">
              <w:rPr>
                <w:rFonts w:ascii="方正仿宋_GBK" w:eastAsia="方正仿宋_GBK" w:hint="eastAsia"/>
                <w:szCs w:val="28"/>
              </w:rPr>
              <w:t>医用内窥镜摄像系统(鼻窦镜</w:t>
            </w:r>
            <w:r w:rsidRPr="00B20CAE">
              <w:rPr>
                <w:rFonts w:ascii="方正仿宋_GBK" w:eastAsia="方正仿宋_GBK"/>
                <w:szCs w:val="28"/>
              </w:rPr>
              <w:t>系统</w:t>
            </w:r>
            <w:r w:rsidRPr="00B20CAE">
              <w:rPr>
                <w:rFonts w:ascii="方正仿宋_GBK" w:eastAsia="方正仿宋_GBK" w:hint="eastAsia"/>
                <w:szCs w:val="28"/>
              </w:rPr>
              <w:t>)</w:t>
            </w:r>
          </w:p>
        </w:tc>
        <w:tc>
          <w:tcPr>
            <w:tcW w:w="2656" w:type="dxa"/>
            <w:vMerge/>
            <w:tcBorders>
              <w:left w:val="single" w:sz="4" w:space="0" w:color="auto"/>
              <w:right w:val="single" w:sz="4" w:space="0" w:color="auto"/>
            </w:tcBorders>
            <w:vAlign w:val="center"/>
          </w:tcPr>
          <w:p w:rsidR="00B20CAE" w:rsidRPr="0096456C" w:rsidRDefault="00B20CAE" w:rsidP="00B20CAE">
            <w:pPr>
              <w:spacing w:line="594" w:lineRule="exact"/>
              <w:jc w:val="center"/>
              <w:rPr>
                <w:rFonts w:ascii="方正仿宋_GBK" w:eastAsia="方正仿宋_GBK"/>
                <w:kern w:val="0"/>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B20CAE" w:rsidRDefault="00B20CAE" w:rsidP="00B20CA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Align w:val="center"/>
          </w:tcPr>
          <w:p w:rsidR="00B20CAE" w:rsidRDefault="00B20CAE" w:rsidP="00B20CAE">
            <w:pPr>
              <w:spacing w:line="594" w:lineRule="exact"/>
              <w:jc w:val="center"/>
              <w:rPr>
                <w:rFonts w:eastAsia="方正仿宋_GBK"/>
                <w:color w:val="000000"/>
                <w:kern w:val="0"/>
                <w:sz w:val="32"/>
                <w:szCs w:val="32"/>
              </w:rPr>
            </w:pPr>
          </w:p>
        </w:tc>
      </w:tr>
    </w:tbl>
    <w:p w:rsidR="0067722A" w:rsidRPr="00B20CAE" w:rsidRDefault="00FE4761" w:rsidP="00B20CAE">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r w:rsidR="0067722A" w:rsidRPr="00B20CAE">
        <w:rPr>
          <w:rFonts w:ascii="方正黑体_GBK" w:eastAsia="方正黑体_GBK" w:hAnsi="方正仿宋_GBK" w:cs="方正仿宋_GBK" w:hint="eastAsia"/>
          <w:sz w:val="32"/>
          <w:szCs w:val="32"/>
        </w:rPr>
        <w:t xml:space="preserve"> </w:t>
      </w:r>
    </w:p>
    <w:p w:rsidR="00B20CAE" w:rsidRPr="00B20CAE" w:rsidRDefault="00B20CAE" w:rsidP="00B20CAE">
      <w:pPr>
        <w:pStyle w:val="2"/>
        <w:spacing w:after="0" w:line="594" w:lineRule="exact"/>
        <w:ind w:leftChars="0" w:left="1229"/>
        <w:rPr>
          <w:rFonts w:ascii="方正黑体_GBK" w:eastAsia="方正黑体_GBK"/>
          <w:sz w:val="32"/>
          <w:szCs w:val="32"/>
        </w:rPr>
      </w:pPr>
      <w:r w:rsidRPr="00B20CAE">
        <w:rPr>
          <w:rFonts w:ascii="方正黑体_GBK" w:eastAsia="方正黑体_GBK" w:hint="eastAsia"/>
          <w:sz w:val="32"/>
          <w:szCs w:val="32"/>
        </w:rPr>
        <w:t>耳鼻咽喉科诊疗台参数</w:t>
      </w:r>
      <w:r w:rsidRPr="00B20CAE">
        <w:rPr>
          <w:rFonts w:ascii="方正黑体_GBK" w:eastAsia="方正黑体_GBK"/>
          <w:sz w:val="32"/>
          <w:szCs w:val="32"/>
        </w:rPr>
        <w:t>配置</w:t>
      </w:r>
    </w:p>
    <w:p w:rsidR="00A25750" w:rsidRPr="002B78BB" w:rsidRDefault="00A25750" w:rsidP="00A25750">
      <w:pPr>
        <w:spacing w:line="594" w:lineRule="exact"/>
        <w:rPr>
          <w:rFonts w:ascii="宋体" w:hAnsi="宋体" w:cs="宋体"/>
          <w:bCs/>
          <w:kern w:val="0"/>
          <w:szCs w:val="28"/>
        </w:rPr>
      </w:pPr>
      <w:r w:rsidRPr="002B78BB">
        <w:rPr>
          <w:rFonts w:ascii="宋体" w:hAnsi="宋体" w:cs="宋体" w:hint="eastAsia"/>
          <w:bCs/>
          <w:kern w:val="0"/>
          <w:szCs w:val="28"/>
        </w:rPr>
        <w:t>一、诊疗台</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1、主操作台≥1套；台面尺寸：长1550mm宽600mm高800mm±20mm,大理石台面，钢化光亮、耐磨擦、耐腐蚀、不渗透、不粘油。</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2、无油超静音正压泵≥1台；功率≥100W，独立正压泵，具备封闭式噪音隔离装置。</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3、无油超静音负压泵≥1台；功率≥250W，独立负压泵，具备封闭式噪音隔离装置。</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lastRenderedPageBreak/>
        <w:t>4、内置式静音仪≥1套。</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5、具备耳道冲洗功能。</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5、喷枪≥3把；喷雾量≥20ml/min，正压0.1Mpa，可调。</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6、吸枪≥1把；吸枪负压≥600mmHg，具备吸力调节指孔、吸力可调，有延时断开功能。</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7、吹枪≥1把；吹枪压力0.01~0.15Mpa</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8、预热除雾装置≥1套；具备自动、手动双重功能，时间1-99秒可调。</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9、万向冷光照明灯≥1套；聚光、无辐射，亮度可调。具备≥3关节方向转动悬臂，全方位任意伸缩。</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10、电气自动控制系统≥1套；具备自动保护功能。</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11、主副吸引瓶≥2只；其中包括：吸引瓶2500ml≥1个、吸引瓶1000mL的≥1个。</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12、机械臂及立柱≥1套；机械臂可±180°旋转，上下移动范围≥300㎜，立柱具备支架的安装功能。</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13、吸引头≥1套，包括直径2mm、直径2.5mm、直径3 mm、直径3.5 mm与吸枪配合使用</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14、电动诊疗椅≥1张；尺寸:800mm（长)750mm（宽）1250mm（高）±20mm。</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15、医生椅≥1张；尺寸:650mm（长）650mm（宽）720 mm（高）±20mm。</w:t>
      </w:r>
    </w:p>
    <w:p w:rsidR="00A25750" w:rsidRPr="002B78BB" w:rsidRDefault="00A25750" w:rsidP="00A25750">
      <w:pPr>
        <w:spacing w:line="594" w:lineRule="exact"/>
        <w:ind w:left="-142" w:firstLineChars="200" w:firstLine="515"/>
        <w:jc w:val="left"/>
        <w:rPr>
          <w:rFonts w:ascii="宋体" w:hAnsi="宋体" w:cs="宋体"/>
          <w:bCs/>
          <w:kern w:val="0"/>
          <w:szCs w:val="28"/>
        </w:rPr>
      </w:pPr>
      <w:r w:rsidRPr="002B78BB">
        <w:rPr>
          <w:rFonts w:ascii="宋体" w:hAnsi="宋体" w:cs="宋体" w:hint="eastAsia"/>
          <w:bCs/>
          <w:kern w:val="0"/>
          <w:szCs w:val="28"/>
        </w:rPr>
        <w:t>二、配置清单：</w:t>
      </w:r>
    </w:p>
    <w:p w:rsidR="00A25750" w:rsidRPr="002B78BB" w:rsidRDefault="00A25750" w:rsidP="00A25750">
      <w:pPr>
        <w:spacing w:line="594" w:lineRule="exact"/>
        <w:ind w:firstLineChars="200" w:firstLine="515"/>
        <w:jc w:val="left"/>
        <w:rPr>
          <w:rFonts w:ascii="宋体" w:hAnsi="宋体" w:cs="宋体"/>
          <w:bCs/>
          <w:kern w:val="0"/>
          <w:szCs w:val="28"/>
        </w:rPr>
      </w:pPr>
      <w:r w:rsidRPr="002B78BB">
        <w:rPr>
          <w:rFonts w:ascii="宋体" w:hAnsi="宋体" w:cs="宋体" w:hint="eastAsia"/>
          <w:bCs/>
          <w:kern w:val="0"/>
          <w:szCs w:val="28"/>
        </w:rPr>
        <w:t>耳鼻咽喉科诊疗台≥1套；其中包括：电动诊疗椅≥1；医生椅≥1；观片灯≥1；静音仪≥1；喷雾枪≥3；器械盘≥4；药膏罐≥3；收集桶≥1；吸引头≥1套；冷光照明灯≥1；预热除雾装置≥1；主副吸引瓶≥1；机械臂及立柱≥1；电</w:t>
      </w:r>
      <w:r w:rsidRPr="002B78BB">
        <w:rPr>
          <w:rFonts w:ascii="宋体" w:hAnsi="宋体" w:cs="宋体" w:hint="eastAsia"/>
          <w:bCs/>
          <w:kern w:val="0"/>
          <w:szCs w:val="28"/>
        </w:rPr>
        <w:lastRenderedPageBreak/>
        <w:t>耳镜≥1；医用LED头灯≥2；额镜≥2；小药瓶≥4；</w:t>
      </w:r>
    </w:p>
    <w:p w:rsidR="00B20CAE" w:rsidRPr="000B564F" w:rsidRDefault="00B20CAE" w:rsidP="000B564F">
      <w:pPr>
        <w:pStyle w:val="2"/>
        <w:spacing w:after="0" w:line="594" w:lineRule="exact"/>
        <w:ind w:leftChars="0" w:left="1229"/>
        <w:rPr>
          <w:rFonts w:ascii="方正黑体_GBK" w:eastAsia="方正黑体_GBK"/>
          <w:sz w:val="32"/>
          <w:szCs w:val="32"/>
        </w:rPr>
      </w:pPr>
      <w:r w:rsidRPr="000B564F">
        <w:rPr>
          <w:rFonts w:ascii="方正黑体_GBK" w:eastAsia="方正黑体_GBK"/>
          <w:sz w:val="32"/>
          <w:szCs w:val="32"/>
        </w:rPr>
        <w:t>纤维鼻咽喉镜参数</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1.防电击类型：BF型</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2.分辨率≥4.</w:t>
      </w:r>
      <w:r w:rsidRPr="002B78BB">
        <w:rPr>
          <w:rFonts w:ascii="宋体" w:hAnsi="宋体" w:cs="宋体" w:hint="eastAsia"/>
          <w:bCs/>
          <w:kern w:val="0"/>
          <w:szCs w:val="28"/>
        </w:rPr>
        <w:t>15</w:t>
      </w:r>
      <w:r w:rsidRPr="002B78BB">
        <w:rPr>
          <w:rFonts w:ascii="宋体" w:hAnsi="宋体" w:cs="宋体"/>
          <w:bCs/>
          <w:kern w:val="0"/>
          <w:szCs w:val="28"/>
        </w:rPr>
        <w:t xml:space="preserve">lp/mm </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3.景深：</w:t>
      </w:r>
      <w:r w:rsidRPr="002B78BB">
        <w:rPr>
          <w:rFonts w:ascii="宋体" w:hAnsi="宋体" w:cs="宋体" w:hint="eastAsia"/>
          <w:bCs/>
          <w:kern w:val="0"/>
          <w:szCs w:val="28"/>
        </w:rPr>
        <w:t>3</w:t>
      </w:r>
      <w:r w:rsidRPr="002B78BB">
        <w:rPr>
          <w:rFonts w:ascii="宋体" w:hAnsi="宋体" w:cs="宋体"/>
          <w:bCs/>
          <w:kern w:val="0"/>
          <w:szCs w:val="28"/>
        </w:rPr>
        <w:t>mm</w:t>
      </w:r>
      <w:r w:rsidRPr="002B78BB">
        <w:rPr>
          <w:rFonts w:ascii="宋体" w:hAnsi="宋体" w:cs="宋体" w:hint="eastAsia"/>
          <w:bCs/>
          <w:kern w:val="0"/>
          <w:szCs w:val="28"/>
        </w:rPr>
        <w:t>-</w:t>
      </w:r>
      <w:r w:rsidRPr="002B78BB">
        <w:rPr>
          <w:rFonts w:ascii="宋体" w:hAnsi="宋体" w:cs="宋体"/>
          <w:bCs/>
          <w:kern w:val="0"/>
          <w:szCs w:val="28"/>
        </w:rPr>
        <w:t xml:space="preserve">50mm </w:t>
      </w:r>
      <w:r w:rsidRPr="002B78BB">
        <w:rPr>
          <w:rFonts w:ascii="宋体" w:hAnsi="宋体" w:cs="宋体" w:hint="eastAsia"/>
          <w:bCs/>
          <w:kern w:val="0"/>
          <w:szCs w:val="28"/>
        </w:rPr>
        <w:t xml:space="preserve"> </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4.照度≥14500lx</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5.进口像纤，无连续黑点</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6.目镜≥40倍率放大</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7.接口可兼容各品牌的摄像系统</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8.工作长度≥365mm</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9.先端部外径≤</w:t>
      </w:r>
      <w:r w:rsidRPr="002B78BB">
        <w:rPr>
          <w:rFonts w:ascii="宋体" w:hAnsi="宋体" w:cs="宋体" w:hint="eastAsia"/>
          <w:bCs/>
          <w:kern w:val="0"/>
          <w:szCs w:val="28"/>
        </w:rPr>
        <w:t>5.0</w:t>
      </w:r>
      <w:r w:rsidRPr="002B78BB">
        <w:rPr>
          <w:rFonts w:ascii="宋体" w:hAnsi="宋体" w:cs="宋体"/>
          <w:bCs/>
          <w:kern w:val="0"/>
          <w:szCs w:val="28"/>
        </w:rPr>
        <w:t xml:space="preserve">mm </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10.插入部外径≤</w:t>
      </w:r>
      <w:r w:rsidRPr="002B78BB">
        <w:rPr>
          <w:rFonts w:ascii="宋体" w:hAnsi="宋体" w:cs="宋体" w:hint="eastAsia"/>
          <w:bCs/>
          <w:kern w:val="0"/>
          <w:szCs w:val="28"/>
        </w:rPr>
        <w:t>5.0</w:t>
      </w:r>
      <w:r w:rsidRPr="002B78BB">
        <w:rPr>
          <w:rFonts w:ascii="宋体" w:hAnsi="宋体" w:cs="宋体"/>
          <w:bCs/>
          <w:kern w:val="0"/>
          <w:szCs w:val="28"/>
        </w:rPr>
        <w:t xml:space="preserve">mm </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11.钳道孔径≥2.</w:t>
      </w:r>
      <w:r w:rsidRPr="002B78BB">
        <w:rPr>
          <w:rFonts w:ascii="宋体" w:hAnsi="宋体" w:cs="宋体" w:hint="eastAsia"/>
          <w:bCs/>
          <w:kern w:val="0"/>
          <w:szCs w:val="28"/>
        </w:rPr>
        <w:t>0</w:t>
      </w:r>
      <w:r w:rsidRPr="002B78BB">
        <w:rPr>
          <w:rFonts w:ascii="宋体" w:hAnsi="宋体" w:cs="宋体"/>
          <w:bCs/>
          <w:kern w:val="0"/>
          <w:szCs w:val="28"/>
        </w:rPr>
        <w:t xml:space="preserve">mm </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12.弯曲角度上≥</w:t>
      </w:r>
      <w:r w:rsidRPr="002B78BB">
        <w:rPr>
          <w:rFonts w:ascii="宋体" w:hAnsi="宋体" w:cs="宋体" w:hint="eastAsia"/>
          <w:bCs/>
          <w:kern w:val="0"/>
          <w:szCs w:val="28"/>
        </w:rPr>
        <w:t>130</w:t>
      </w:r>
      <w:r w:rsidRPr="002B78BB">
        <w:rPr>
          <w:rFonts w:ascii="宋体" w:hAnsi="宋体" w:cs="宋体"/>
          <w:bCs/>
          <w:kern w:val="0"/>
          <w:szCs w:val="28"/>
        </w:rPr>
        <w:t>°</w:t>
      </w:r>
      <w:r w:rsidRPr="002B78BB">
        <w:rPr>
          <w:rFonts w:ascii="宋体" w:hAnsi="宋体" w:cs="宋体" w:hint="eastAsia"/>
          <w:bCs/>
          <w:kern w:val="0"/>
          <w:szCs w:val="28"/>
        </w:rPr>
        <w:t>、</w:t>
      </w:r>
      <w:r w:rsidRPr="002B78BB">
        <w:rPr>
          <w:rFonts w:ascii="宋体" w:hAnsi="宋体" w:cs="宋体"/>
          <w:bCs/>
          <w:kern w:val="0"/>
          <w:szCs w:val="28"/>
        </w:rPr>
        <w:t>下≥130°</w:t>
      </w:r>
      <w:r w:rsidRPr="002B78BB">
        <w:rPr>
          <w:rFonts w:ascii="宋体" w:hAnsi="宋体" w:cs="宋体" w:hint="eastAsia"/>
          <w:bCs/>
          <w:kern w:val="0"/>
          <w:szCs w:val="28"/>
        </w:rPr>
        <w:t xml:space="preserve"> </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13.吸引功能：吸引按钮</w:t>
      </w:r>
      <w:r w:rsidRPr="002B78BB">
        <w:rPr>
          <w:rFonts w:ascii="宋体" w:hAnsi="宋体" w:cs="宋体" w:hint="eastAsia"/>
          <w:bCs/>
          <w:kern w:val="0"/>
          <w:szCs w:val="28"/>
        </w:rPr>
        <w:t>；</w:t>
      </w:r>
      <w:r w:rsidRPr="002B78BB">
        <w:rPr>
          <w:rFonts w:ascii="宋体" w:hAnsi="宋体" w:cs="宋体"/>
          <w:bCs/>
          <w:kern w:val="0"/>
          <w:szCs w:val="28"/>
        </w:rPr>
        <w:t xml:space="preserve">吸引量≥320 mL/min </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14.防进液等级≥IPX7（全防水）</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15.视场角≥90°直视</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配置清单</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bCs/>
          <w:kern w:val="0"/>
          <w:szCs w:val="28"/>
        </w:rPr>
        <w:t>纤维鼻咽喉镜≥1套；插钳阀盖帽≥5个；通气盖≥1个；手压式内镜测漏器≥1套；吸引按钮≥1个；镜箱≥1只；</w:t>
      </w:r>
      <w:r w:rsidRPr="002B78BB">
        <w:rPr>
          <w:rFonts w:ascii="宋体" w:hAnsi="宋体" w:cs="宋体" w:hint="eastAsia"/>
          <w:bCs/>
          <w:kern w:val="0"/>
          <w:szCs w:val="28"/>
        </w:rPr>
        <w:t>活检钳</w:t>
      </w:r>
      <w:r w:rsidRPr="002B78BB">
        <w:rPr>
          <w:rFonts w:ascii="宋体" w:hAnsi="宋体" w:cs="宋体"/>
          <w:bCs/>
          <w:kern w:val="0"/>
          <w:szCs w:val="28"/>
        </w:rPr>
        <w:t>≥</w:t>
      </w:r>
      <w:r w:rsidRPr="002B78BB">
        <w:rPr>
          <w:rFonts w:ascii="宋体" w:hAnsi="宋体" w:cs="宋体" w:hint="eastAsia"/>
          <w:bCs/>
          <w:kern w:val="0"/>
          <w:szCs w:val="28"/>
        </w:rPr>
        <w:t>2</w:t>
      </w:r>
      <w:r w:rsidRPr="002B78BB">
        <w:rPr>
          <w:rFonts w:ascii="宋体" w:hAnsi="宋体" w:cs="宋体"/>
          <w:bCs/>
          <w:kern w:val="0"/>
          <w:szCs w:val="28"/>
        </w:rPr>
        <w:t>个，清洁刷≥</w:t>
      </w:r>
      <w:r w:rsidRPr="002B78BB">
        <w:rPr>
          <w:rFonts w:ascii="宋体" w:hAnsi="宋体" w:cs="宋体" w:hint="eastAsia"/>
          <w:bCs/>
          <w:kern w:val="0"/>
          <w:szCs w:val="28"/>
        </w:rPr>
        <w:t>2</w:t>
      </w:r>
      <w:r w:rsidRPr="002B78BB">
        <w:rPr>
          <w:rFonts w:ascii="宋体" w:hAnsi="宋体" w:cs="宋体"/>
          <w:bCs/>
          <w:kern w:val="0"/>
          <w:szCs w:val="28"/>
        </w:rPr>
        <w:t>个</w:t>
      </w:r>
    </w:p>
    <w:p w:rsidR="00B20CAE" w:rsidRPr="00B20CAE" w:rsidRDefault="00B20CAE" w:rsidP="00B20CAE">
      <w:pPr>
        <w:pStyle w:val="2"/>
        <w:spacing w:after="0" w:line="594" w:lineRule="exact"/>
        <w:ind w:leftChars="0" w:left="1229"/>
        <w:rPr>
          <w:rFonts w:ascii="方正黑体_GBK" w:eastAsia="方正黑体_GBK"/>
          <w:sz w:val="32"/>
          <w:szCs w:val="32"/>
        </w:rPr>
      </w:pPr>
      <w:r w:rsidRPr="00B20CAE">
        <w:rPr>
          <w:rFonts w:ascii="方正黑体_GBK" w:eastAsia="方正黑体_GBK" w:hint="eastAsia"/>
          <w:sz w:val="32"/>
          <w:szCs w:val="32"/>
        </w:rPr>
        <w:t>医用内窥镜摄像系统(鼻窦镜</w:t>
      </w:r>
      <w:r w:rsidRPr="00B20CAE">
        <w:rPr>
          <w:rFonts w:ascii="方正黑体_GBK" w:eastAsia="方正黑体_GBK"/>
          <w:sz w:val="32"/>
          <w:szCs w:val="32"/>
        </w:rPr>
        <w:t>系统</w:t>
      </w:r>
      <w:r w:rsidRPr="00B20CAE">
        <w:rPr>
          <w:rFonts w:ascii="方正黑体_GBK" w:eastAsia="方正黑体_GBK" w:hint="eastAsia"/>
          <w:sz w:val="32"/>
          <w:szCs w:val="32"/>
        </w:rPr>
        <w:t>)</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一、医用内窥镜摄像系统1套（含摄像主机和摄像头）</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lastRenderedPageBreak/>
        <w:t xml:space="preserve">    </w:t>
      </w:r>
      <w:r w:rsidRPr="002B78BB">
        <w:rPr>
          <w:rFonts w:ascii="宋体" w:hAnsi="宋体" w:cs="宋体" w:hint="eastAsia"/>
          <w:bCs/>
          <w:kern w:val="0"/>
          <w:szCs w:val="28"/>
        </w:rPr>
        <w:t>1、高清摄像头： 1/2.8CMOS</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2、摄像头</w:t>
      </w:r>
      <w:r w:rsidRPr="002B78BB">
        <w:rPr>
          <w:rFonts w:ascii="宋体" w:hAnsi="宋体" w:cs="宋体"/>
          <w:bCs/>
          <w:kern w:val="0"/>
          <w:szCs w:val="28"/>
        </w:rPr>
        <w:t>≥</w:t>
      </w:r>
      <w:r w:rsidRPr="002B78BB">
        <w:rPr>
          <w:rFonts w:ascii="宋体" w:hAnsi="宋体" w:cs="宋体" w:hint="eastAsia"/>
          <w:bCs/>
          <w:kern w:val="0"/>
          <w:szCs w:val="28"/>
        </w:rPr>
        <w:t xml:space="preserve">8级防水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 xml:space="preserve">3、系统内镜模式≥2种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4、分辨率</w:t>
      </w:r>
      <w:r w:rsidRPr="002B78BB">
        <w:rPr>
          <w:rFonts w:ascii="宋体" w:hAnsi="宋体" w:cs="宋体"/>
          <w:bCs/>
          <w:kern w:val="0"/>
          <w:szCs w:val="28"/>
        </w:rPr>
        <w:t>≥</w:t>
      </w:r>
      <w:r w:rsidRPr="002B78BB">
        <w:rPr>
          <w:rFonts w:ascii="宋体" w:hAnsi="宋体" w:cs="宋体" w:hint="eastAsia"/>
          <w:bCs/>
          <w:kern w:val="0"/>
          <w:szCs w:val="28"/>
        </w:rPr>
        <w:t>1920*1080P</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5、具备图像冻结和放大功能。</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6、有效像素</w:t>
      </w:r>
      <w:r w:rsidRPr="002B78BB">
        <w:rPr>
          <w:rFonts w:ascii="宋体" w:hAnsi="宋体" w:cs="宋体"/>
          <w:bCs/>
          <w:kern w:val="0"/>
          <w:szCs w:val="28"/>
        </w:rPr>
        <w:t>≥</w:t>
      </w:r>
      <w:r w:rsidRPr="002B78BB">
        <w:rPr>
          <w:rFonts w:ascii="宋体" w:hAnsi="宋体" w:cs="宋体" w:hint="eastAsia"/>
          <w:bCs/>
          <w:kern w:val="0"/>
          <w:szCs w:val="28"/>
        </w:rPr>
        <w:t xml:space="preserve">P:1920(H)*1080(V)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7、具备逐行扫描方式≥1100线；</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 xml:space="preserve">8、语言：中文/英文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9、调焦范围</w:t>
      </w:r>
      <w:r w:rsidRPr="002B78BB">
        <w:rPr>
          <w:rFonts w:ascii="宋体" w:hAnsi="宋体" w:cs="宋体"/>
          <w:bCs/>
          <w:kern w:val="0"/>
          <w:szCs w:val="28"/>
        </w:rPr>
        <w:t>≥</w:t>
      </w:r>
      <w:r w:rsidRPr="002B78BB">
        <w:rPr>
          <w:rFonts w:ascii="宋体" w:hAnsi="宋体" w:cs="宋体" w:hint="eastAsia"/>
          <w:bCs/>
          <w:kern w:val="0"/>
          <w:szCs w:val="28"/>
        </w:rPr>
        <w:t>（2~200）mm</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10、扫描频率</w:t>
      </w:r>
      <w:r w:rsidRPr="002B78BB">
        <w:rPr>
          <w:rFonts w:ascii="宋体" w:hAnsi="宋体" w:cs="宋体"/>
          <w:bCs/>
          <w:kern w:val="0"/>
          <w:szCs w:val="28"/>
        </w:rPr>
        <w:t>≥</w:t>
      </w:r>
      <w:r w:rsidRPr="002B78BB">
        <w:rPr>
          <w:rFonts w:ascii="宋体" w:hAnsi="宋体" w:cs="宋体" w:hint="eastAsia"/>
          <w:bCs/>
          <w:kern w:val="0"/>
          <w:szCs w:val="28"/>
        </w:rPr>
        <w:t>N:60HZ、P:60HZ</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11、信噪比</w:t>
      </w:r>
      <w:r w:rsidRPr="002B78BB">
        <w:rPr>
          <w:rFonts w:ascii="宋体" w:hAnsi="宋体" w:cs="宋体"/>
          <w:bCs/>
          <w:kern w:val="0"/>
          <w:szCs w:val="28"/>
        </w:rPr>
        <w:t>≥</w:t>
      </w:r>
      <w:r w:rsidRPr="002B78BB">
        <w:rPr>
          <w:rFonts w:ascii="宋体" w:hAnsi="宋体" w:cs="宋体" w:hint="eastAsia"/>
          <w:bCs/>
          <w:kern w:val="0"/>
          <w:szCs w:val="28"/>
        </w:rPr>
        <w:t>50dB</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 xml:space="preserve">12、最低照度：F1.2时≦0.1LuxF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13、视频输出≥4个，可选：BNC*1，VGA*1，HDMI*1，远程控制端口*1</w:t>
      </w:r>
      <w:r w:rsidRPr="002B78BB">
        <w:rPr>
          <w:rFonts w:ascii="宋体" w:hAnsi="宋体" w:cs="宋体"/>
          <w:bCs/>
          <w:kern w:val="0"/>
          <w:szCs w:val="28"/>
        </w:rPr>
        <w:t xml:space="preserve"> </w:t>
      </w:r>
      <w:r w:rsidRPr="002B78BB">
        <w:rPr>
          <w:rFonts w:ascii="宋体" w:hAnsi="宋体" w:cs="宋体" w:hint="eastAsia"/>
          <w:bCs/>
          <w:kern w:val="0"/>
          <w:szCs w:val="28"/>
        </w:rPr>
        <w:t xml:space="preserve">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 xml:space="preserve">二、LED医用内窥镜冷光源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1、LED发光</w:t>
      </w:r>
      <w:r w:rsidRPr="002B78BB">
        <w:rPr>
          <w:rFonts w:ascii="宋体" w:hAnsi="宋体" w:cs="宋体"/>
          <w:bCs/>
          <w:kern w:val="0"/>
          <w:szCs w:val="28"/>
        </w:rPr>
        <w:t>≥</w:t>
      </w:r>
      <w:r w:rsidRPr="002B78BB">
        <w:rPr>
          <w:rFonts w:ascii="宋体" w:hAnsi="宋体" w:cs="宋体" w:hint="eastAsia"/>
          <w:bCs/>
          <w:kern w:val="0"/>
          <w:szCs w:val="28"/>
        </w:rPr>
        <w:t>2万小时</w:t>
      </w:r>
      <w:r w:rsidRPr="002B78BB">
        <w:rPr>
          <w:rFonts w:ascii="宋体" w:hAnsi="宋体" w:cs="宋体"/>
          <w:bCs/>
          <w:kern w:val="0"/>
          <w:szCs w:val="28"/>
        </w:rPr>
        <w:t xml:space="preserve">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 xml:space="preserve">2、色温:≥6500K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3、照度高</w:t>
      </w:r>
      <w:r w:rsidRPr="002B78BB">
        <w:rPr>
          <w:rFonts w:ascii="宋体" w:hAnsi="宋体" w:cs="宋体"/>
          <w:bCs/>
          <w:kern w:val="0"/>
          <w:szCs w:val="28"/>
        </w:rPr>
        <w:t>≥</w:t>
      </w:r>
      <w:r w:rsidRPr="002B78BB">
        <w:rPr>
          <w:rFonts w:ascii="宋体" w:hAnsi="宋体" w:cs="宋体" w:hint="eastAsia"/>
          <w:bCs/>
          <w:kern w:val="0"/>
          <w:szCs w:val="28"/>
        </w:rPr>
        <w:t>900000Lx</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4、光输出孔；直径为（10±0.10）mm</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三、医用监视器</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 xml:space="preserve">1、尺寸≥21寸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 xml:space="preserve">2、分辨率≥1920*1080 </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3、输入接口：DVI,SDI,CVBS,DP,USB,VGA</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lastRenderedPageBreak/>
        <w:t xml:space="preserve">    </w:t>
      </w:r>
      <w:r w:rsidRPr="002B78BB">
        <w:rPr>
          <w:rFonts w:ascii="宋体" w:hAnsi="宋体" w:cs="宋体" w:hint="eastAsia"/>
          <w:bCs/>
          <w:kern w:val="0"/>
          <w:szCs w:val="28"/>
        </w:rPr>
        <w:t>四、鼻窦镜≥2个：直视式，视向角0°，外径4.0mm长度175mm±10mm，带光纤接口。视场角≥60°</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五、耳内窥镜≥3个：直视式，视向角0°，外径2.7mm长度110mm±10mm，带光纤接口。视场角≥50°</w:t>
      </w:r>
    </w:p>
    <w:p w:rsidR="00A25750" w:rsidRPr="002B78BB" w:rsidRDefault="00A25750" w:rsidP="00A25750">
      <w:pPr>
        <w:spacing w:line="594" w:lineRule="exac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六、喉镜≥3个，直视式，视向角70°，外径6mm长度178mm，带光纤接口。视场角≥60°</w:t>
      </w:r>
    </w:p>
    <w:p w:rsidR="00A25750" w:rsidRPr="002B78BB" w:rsidRDefault="00A25750" w:rsidP="00A25750">
      <w:pPr>
        <w:widowControl/>
        <w:spacing w:line="594" w:lineRule="exact"/>
        <w:jc w:val="left"/>
        <w:rPr>
          <w:rFonts w:ascii="宋体" w:hAnsi="宋体" w:cs="宋体"/>
          <w:bCs/>
          <w:kern w:val="0"/>
          <w:szCs w:val="28"/>
        </w:rPr>
      </w:pPr>
      <w:r>
        <w:rPr>
          <w:rFonts w:ascii="宋体" w:hAnsi="宋体" w:cs="宋体" w:hint="eastAsia"/>
          <w:bCs/>
          <w:kern w:val="0"/>
          <w:szCs w:val="28"/>
        </w:rPr>
        <w:t xml:space="preserve">    </w:t>
      </w:r>
      <w:r w:rsidRPr="002B78BB">
        <w:rPr>
          <w:rFonts w:ascii="宋体" w:hAnsi="宋体" w:cs="宋体" w:hint="eastAsia"/>
          <w:bCs/>
          <w:kern w:val="0"/>
          <w:szCs w:val="28"/>
        </w:rPr>
        <w:t>七</w:t>
      </w:r>
      <w:r>
        <w:rPr>
          <w:rFonts w:ascii="宋体" w:hAnsi="宋体" w:cs="宋体" w:hint="eastAsia"/>
          <w:bCs/>
          <w:kern w:val="0"/>
          <w:szCs w:val="28"/>
        </w:rPr>
        <w:t>、</w:t>
      </w:r>
      <w:r w:rsidRPr="002B78BB">
        <w:rPr>
          <w:rFonts w:ascii="宋体" w:hAnsi="宋体" w:cs="宋体"/>
          <w:bCs/>
          <w:kern w:val="0"/>
          <w:szCs w:val="28"/>
        </w:rPr>
        <w:t>台车</w:t>
      </w:r>
      <w:r w:rsidRPr="002B78BB">
        <w:rPr>
          <w:rFonts w:ascii="宋体" w:hAnsi="宋体" w:cs="宋体" w:hint="eastAsia"/>
          <w:bCs/>
          <w:kern w:val="0"/>
          <w:szCs w:val="28"/>
        </w:rPr>
        <w:t>1套将医用内窥镜摄像系统及LED医用内窥镜冷光源放置在上。</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A25750">
        <w:rPr>
          <w:rFonts w:eastAsia="方正仿宋_GBK" w:hint="eastAsia"/>
          <w:kern w:val="0"/>
          <w:sz w:val="32"/>
          <w:szCs w:val="32"/>
        </w:rPr>
        <w:t>2</w:t>
      </w:r>
      <w:r w:rsidR="008003E7">
        <w:rPr>
          <w:rFonts w:eastAsia="方正仿宋_GBK" w:hint="eastAsia"/>
          <w:kern w:val="0"/>
          <w:sz w:val="32"/>
          <w:szCs w:val="32"/>
        </w:rPr>
        <w:t>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297C47" w:rsidRDefault="00297C47" w:rsidP="00297C47">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供应商缴纳合同总价5%给采购人作为履约保证金，验收合格书面确认后，提供有效发票采购人支付100%货款，质保期满后一次性无息退还履约保证金。</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w:t>
      </w:r>
      <w:r>
        <w:rPr>
          <w:rFonts w:ascii="方正仿宋_GBK" w:eastAsia="方正仿宋_GBK" w:hint="eastAsia"/>
          <w:sz w:val="32"/>
          <w:szCs w:val="32"/>
        </w:rPr>
        <w:lastRenderedPageBreak/>
        <w:t>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w:t>
      </w:r>
      <w:r>
        <w:rPr>
          <w:rFonts w:ascii="方正仿宋_GBK" w:eastAsia="方正仿宋_GBK" w:hint="eastAsia"/>
          <w:sz w:val="32"/>
          <w:szCs w:val="32"/>
        </w:rPr>
        <w:lastRenderedPageBreak/>
        <w:t>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w:t>
      </w:r>
      <w:r w:rsidR="00995338" w:rsidRPr="00995338">
        <w:rPr>
          <w:rFonts w:ascii="方正仿宋_GBK" w:eastAsia="方正仿宋_GBK" w:hAnsi="新宋体" w:cs="新宋体"/>
          <w:sz w:val="32"/>
          <w:szCs w:val="32"/>
        </w:rPr>
        <w:lastRenderedPageBreak/>
        <w:t>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A3" w:rsidRDefault="007B6AA3">
      <w:r>
        <w:separator/>
      </w:r>
    </w:p>
  </w:endnote>
  <w:endnote w:type="continuationSeparator" w:id="0">
    <w:p w:rsidR="007B6AA3" w:rsidRDefault="007B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A25750">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23 -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24 -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A25750">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13 -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15 -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16 -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17 -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7B6AA3">
    <w:pPr>
      <w:pStyle w:val="a4"/>
      <w:jc w:val="center"/>
    </w:pPr>
    <w:r>
      <w:fldChar w:fldCharType="begin"/>
    </w:r>
    <w:r>
      <w:instrText xml:space="preserve"> PAGE   \* MERGEFORMAT </w:instrText>
    </w:r>
    <w:r>
      <w:fldChar w:fldCharType="separate"/>
    </w:r>
    <w:r w:rsidR="00745732" w:rsidRPr="00745732">
      <w:rPr>
        <w:noProof/>
        <w:lang w:val="zh-CN"/>
      </w:rPr>
      <w:t>-</w:t>
    </w:r>
    <w:r w:rsidR="00745732">
      <w:rPr>
        <w:noProof/>
      </w:rPr>
      <w:t xml:space="preserve"> 18 -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A3" w:rsidRDefault="007B6AA3">
      <w:r>
        <w:separator/>
      </w:r>
    </w:p>
  </w:footnote>
  <w:footnote w:type="continuationSeparator" w:id="0">
    <w:p w:rsidR="007B6AA3" w:rsidRDefault="007B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A257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A2575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0" w:rsidRDefault="00A2575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39052EC0"/>
    <w:multiLevelType w:val="hybridMultilevel"/>
    <w:tmpl w:val="D0480A02"/>
    <w:lvl w:ilvl="0" w:tplc="9A600060">
      <w:start w:val="1"/>
      <w:numFmt w:val="decimal"/>
      <w:lvlText w:val="%1."/>
      <w:lvlJc w:val="left"/>
      <w:pPr>
        <w:ind w:left="1949" w:hanging="360"/>
      </w:pPr>
      <w:rPr>
        <w:rFonts w:hint="default"/>
      </w:rPr>
    </w:lvl>
    <w:lvl w:ilvl="1" w:tplc="04090019" w:tentative="1">
      <w:start w:val="1"/>
      <w:numFmt w:val="lowerLetter"/>
      <w:lvlText w:val="%2)"/>
      <w:lvlJc w:val="left"/>
      <w:pPr>
        <w:ind w:left="2429" w:hanging="420"/>
      </w:pPr>
    </w:lvl>
    <w:lvl w:ilvl="2" w:tplc="0409001B" w:tentative="1">
      <w:start w:val="1"/>
      <w:numFmt w:val="lowerRoman"/>
      <w:lvlText w:val="%3."/>
      <w:lvlJc w:val="right"/>
      <w:pPr>
        <w:ind w:left="2849" w:hanging="420"/>
      </w:pPr>
    </w:lvl>
    <w:lvl w:ilvl="3" w:tplc="0409000F" w:tentative="1">
      <w:start w:val="1"/>
      <w:numFmt w:val="decimal"/>
      <w:lvlText w:val="%4."/>
      <w:lvlJc w:val="left"/>
      <w:pPr>
        <w:ind w:left="3269" w:hanging="420"/>
      </w:pPr>
    </w:lvl>
    <w:lvl w:ilvl="4" w:tplc="04090019" w:tentative="1">
      <w:start w:val="1"/>
      <w:numFmt w:val="lowerLetter"/>
      <w:lvlText w:val="%5)"/>
      <w:lvlJc w:val="left"/>
      <w:pPr>
        <w:ind w:left="3689" w:hanging="420"/>
      </w:pPr>
    </w:lvl>
    <w:lvl w:ilvl="5" w:tplc="0409001B" w:tentative="1">
      <w:start w:val="1"/>
      <w:numFmt w:val="lowerRoman"/>
      <w:lvlText w:val="%6."/>
      <w:lvlJc w:val="right"/>
      <w:pPr>
        <w:ind w:left="4109" w:hanging="420"/>
      </w:pPr>
    </w:lvl>
    <w:lvl w:ilvl="6" w:tplc="0409000F" w:tentative="1">
      <w:start w:val="1"/>
      <w:numFmt w:val="decimal"/>
      <w:lvlText w:val="%7."/>
      <w:lvlJc w:val="left"/>
      <w:pPr>
        <w:ind w:left="4529" w:hanging="420"/>
      </w:pPr>
    </w:lvl>
    <w:lvl w:ilvl="7" w:tplc="04090019" w:tentative="1">
      <w:start w:val="1"/>
      <w:numFmt w:val="lowerLetter"/>
      <w:lvlText w:val="%8)"/>
      <w:lvlJc w:val="left"/>
      <w:pPr>
        <w:ind w:left="4949" w:hanging="420"/>
      </w:pPr>
    </w:lvl>
    <w:lvl w:ilvl="8" w:tplc="0409001B" w:tentative="1">
      <w:start w:val="1"/>
      <w:numFmt w:val="lowerRoman"/>
      <w:lvlText w:val="%9."/>
      <w:lvlJc w:val="right"/>
      <w:pPr>
        <w:ind w:left="5369" w:hanging="420"/>
      </w:pPr>
    </w:lvl>
  </w:abstractNum>
  <w:abstractNum w:abstractNumId="7">
    <w:nsid w:val="3B927EC5"/>
    <w:multiLevelType w:val="hybridMultilevel"/>
    <w:tmpl w:val="99B8B056"/>
    <w:lvl w:ilvl="0" w:tplc="83ACE2F0">
      <w:start w:val="1"/>
      <w:numFmt w:val="decimal"/>
      <w:lvlText w:val="%1."/>
      <w:lvlJc w:val="left"/>
      <w:pPr>
        <w:ind w:left="1949" w:hanging="360"/>
      </w:pPr>
      <w:rPr>
        <w:rFonts w:hint="default"/>
      </w:rPr>
    </w:lvl>
    <w:lvl w:ilvl="1" w:tplc="04090019" w:tentative="1">
      <w:start w:val="1"/>
      <w:numFmt w:val="lowerLetter"/>
      <w:lvlText w:val="%2)"/>
      <w:lvlJc w:val="left"/>
      <w:pPr>
        <w:ind w:left="2429" w:hanging="420"/>
      </w:pPr>
    </w:lvl>
    <w:lvl w:ilvl="2" w:tplc="0409001B" w:tentative="1">
      <w:start w:val="1"/>
      <w:numFmt w:val="lowerRoman"/>
      <w:lvlText w:val="%3."/>
      <w:lvlJc w:val="right"/>
      <w:pPr>
        <w:ind w:left="2849" w:hanging="420"/>
      </w:pPr>
    </w:lvl>
    <w:lvl w:ilvl="3" w:tplc="0409000F" w:tentative="1">
      <w:start w:val="1"/>
      <w:numFmt w:val="decimal"/>
      <w:lvlText w:val="%4."/>
      <w:lvlJc w:val="left"/>
      <w:pPr>
        <w:ind w:left="3269" w:hanging="420"/>
      </w:pPr>
    </w:lvl>
    <w:lvl w:ilvl="4" w:tplc="04090019" w:tentative="1">
      <w:start w:val="1"/>
      <w:numFmt w:val="lowerLetter"/>
      <w:lvlText w:val="%5)"/>
      <w:lvlJc w:val="left"/>
      <w:pPr>
        <w:ind w:left="3689" w:hanging="420"/>
      </w:pPr>
    </w:lvl>
    <w:lvl w:ilvl="5" w:tplc="0409001B" w:tentative="1">
      <w:start w:val="1"/>
      <w:numFmt w:val="lowerRoman"/>
      <w:lvlText w:val="%6."/>
      <w:lvlJc w:val="right"/>
      <w:pPr>
        <w:ind w:left="4109" w:hanging="420"/>
      </w:pPr>
    </w:lvl>
    <w:lvl w:ilvl="6" w:tplc="0409000F" w:tentative="1">
      <w:start w:val="1"/>
      <w:numFmt w:val="decimal"/>
      <w:lvlText w:val="%7."/>
      <w:lvlJc w:val="left"/>
      <w:pPr>
        <w:ind w:left="4529" w:hanging="420"/>
      </w:pPr>
    </w:lvl>
    <w:lvl w:ilvl="7" w:tplc="04090019" w:tentative="1">
      <w:start w:val="1"/>
      <w:numFmt w:val="lowerLetter"/>
      <w:lvlText w:val="%8)"/>
      <w:lvlJc w:val="left"/>
      <w:pPr>
        <w:ind w:left="4949" w:hanging="420"/>
      </w:pPr>
    </w:lvl>
    <w:lvl w:ilvl="8" w:tplc="0409001B" w:tentative="1">
      <w:start w:val="1"/>
      <w:numFmt w:val="lowerRoman"/>
      <w:lvlText w:val="%9."/>
      <w:lvlJc w:val="right"/>
      <w:pPr>
        <w:ind w:left="5369" w:hanging="420"/>
      </w:pPr>
    </w:lvl>
  </w:abstractNum>
  <w:abstractNum w:abstractNumId="8">
    <w:nsid w:val="4E312106"/>
    <w:multiLevelType w:val="singleLevel"/>
    <w:tmpl w:val="4E312106"/>
    <w:lvl w:ilvl="0">
      <w:start w:val="1"/>
      <w:numFmt w:val="decimal"/>
      <w:suff w:val="nothing"/>
      <w:lvlText w:val="%1、"/>
      <w:lvlJc w:val="left"/>
    </w:lvl>
  </w:abstractNum>
  <w:abstractNum w:abstractNumId="9">
    <w:nsid w:val="4F3C09EC"/>
    <w:multiLevelType w:val="hybridMultilevel"/>
    <w:tmpl w:val="EAE040AC"/>
    <w:lvl w:ilvl="0" w:tplc="63F4E190">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10">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2">
    <w:nsid w:val="534D7D39"/>
    <w:multiLevelType w:val="hybridMultilevel"/>
    <w:tmpl w:val="8362F050"/>
    <w:lvl w:ilvl="0" w:tplc="2C2C0C64">
      <w:start w:val="1"/>
      <w:numFmt w:val="decimal"/>
      <w:lvlText w:val="%1."/>
      <w:lvlJc w:val="left"/>
      <w:pPr>
        <w:ind w:left="420" w:hanging="420"/>
      </w:pPr>
      <w:rPr>
        <w:rFonts w:hint="eastAsia"/>
      </w:rPr>
    </w:lvl>
    <w:lvl w:ilvl="1" w:tplc="01382982">
      <w:numFmt w:val="bullet"/>
      <w:lvlText w:val="▲"/>
      <w:lvlJc w:val="left"/>
      <w:pPr>
        <w:ind w:left="780" w:hanging="360"/>
      </w:pPr>
      <w:rPr>
        <w:rFonts w:ascii="宋体" w:eastAsia="宋体" w:hAnsi="宋体" w:cs="宋体"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144D53"/>
    <w:multiLevelType w:val="hybridMultilevel"/>
    <w:tmpl w:val="AAD41560"/>
    <w:lvl w:ilvl="0" w:tplc="D1C2C0A2">
      <w:start w:val="1"/>
      <w:numFmt w:val="decimal"/>
      <w:lvlText w:val="%1．"/>
      <w:lvlJc w:val="left"/>
      <w:pPr>
        <w:ind w:left="2669" w:hanging="720"/>
      </w:pPr>
      <w:rPr>
        <w:rFonts w:hint="default"/>
      </w:rPr>
    </w:lvl>
    <w:lvl w:ilvl="1" w:tplc="04090019" w:tentative="1">
      <w:start w:val="1"/>
      <w:numFmt w:val="lowerLetter"/>
      <w:lvlText w:val="%2)"/>
      <w:lvlJc w:val="left"/>
      <w:pPr>
        <w:ind w:left="2789" w:hanging="420"/>
      </w:pPr>
    </w:lvl>
    <w:lvl w:ilvl="2" w:tplc="0409001B" w:tentative="1">
      <w:start w:val="1"/>
      <w:numFmt w:val="lowerRoman"/>
      <w:lvlText w:val="%3."/>
      <w:lvlJc w:val="right"/>
      <w:pPr>
        <w:ind w:left="3209" w:hanging="420"/>
      </w:pPr>
    </w:lvl>
    <w:lvl w:ilvl="3" w:tplc="0409000F" w:tentative="1">
      <w:start w:val="1"/>
      <w:numFmt w:val="decimal"/>
      <w:lvlText w:val="%4."/>
      <w:lvlJc w:val="left"/>
      <w:pPr>
        <w:ind w:left="3629" w:hanging="420"/>
      </w:pPr>
    </w:lvl>
    <w:lvl w:ilvl="4" w:tplc="04090019" w:tentative="1">
      <w:start w:val="1"/>
      <w:numFmt w:val="lowerLetter"/>
      <w:lvlText w:val="%5)"/>
      <w:lvlJc w:val="left"/>
      <w:pPr>
        <w:ind w:left="4049" w:hanging="420"/>
      </w:pPr>
    </w:lvl>
    <w:lvl w:ilvl="5" w:tplc="0409001B" w:tentative="1">
      <w:start w:val="1"/>
      <w:numFmt w:val="lowerRoman"/>
      <w:lvlText w:val="%6."/>
      <w:lvlJc w:val="right"/>
      <w:pPr>
        <w:ind w:left="4469" w:hanging="420"/>
      </w:pPr>
    </w:lvl>
    <w:lvl w:ilvl="6" w:tplc="0409000F" w:tentative="1">
      <w:start w:val="1"/>
      <w:numFmt w:val="decimal"/>
      <w:lvlText w:val="%7."/>
      <w:lvlJc w:val="left"/>
      <w:pPr>
        <w:ind w:left="4889" w:hanging="420"/>
      </w:pPr>
    </w:lvl>
    <w:lvl w:ilvl="7" w:tplc="04090019" w:tentative="1">
      <w:start w:val="1"/>
      <w:numFmt w:val="lowerLetter"/>
      <w:lvlText w:val="%8)"/>
      <w:lvlJc w:val="left"/>
      <w:pPr>
        <w:ind w:left="5309" w:hanging="420"/>
      </w:pPr>
    </w:lvl>
    <w:lvl w:ilvl="8" w:tplc="0409001B" w:tentative="1">
      <w:start w:val="1"/>
      <w:numFmt w:val="lowerRoman"/>
      <w:lvlText w:val="%9."/>
      <w:lvlJc w:val="right"/>
      <w:pPr>
        <w:ind w:left="5729" w:hanging="420"/>
      </w:pPr>
    </w:lvl>
  </w:abstractNum>
  <w:abstractNum w:abstractNumId="14">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nsid w:val="5A9B28FE"/>
    <w:multiLevelType w:val="hybridMultilevel"/>
    <w:tmpl w:val="8362F050"/>
    <w:lvl w:ilvl="0" w:tplc="FFFFFFFF">
      <w:start w:val="1"/>
      <w:numFmt w:val="decimal"/>
      <w:lvlText w:val="%1."/>
      <w:lvlJc w:val="left"/>
      <w:pPr>
        <w:ind w:left="420" w:hanging="420"/>
      </w:pPr>
      <w:rPr>
        <w:rFonts w:hint="eastAsia"/>
      </w:rPr>
    </w:lvl>
    <w:lvl w:ilvl="1" w:tplc="FFFFFFFF">
      <w:numFmt w:val="bullet"/>
      <w:lvlText w:val="▲"/>
      <w:lvlJc w:val="left"/>
      <w:pPr>
        <w:ind w:left="780" w:hanging="360"/>
      </w:pPr>
      <w:rPr>
        <w:rFonts w:ascii="宋体" w:eastAsia="宋体" w:hAnsi="宋体" w:cs="宋体" w:hint="eastAsia"/>
        <w:b/>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7">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8">
    <w:nsid w:val="744A00A5"/>
    <w:multiLevelType w:val="hybridMultilevel"/>
    <w:tmpl w:val="B42A3376"/>
    <w:lvl w:ilvl="0" w:tplc="7E90D75E">
      <w:start w:val="1"/>
      <w:numFmt w:val="decimal"/>
      <w:lvlText w:val="%1."/>
      <w:lvlJc w:val="left"/>
      <w:pPr>
        <w:ind w:left="1589" w:hanging="360"/>
      </w:pPr>
      <w:rPr>
        <w:rFonts w:hint="default"/>
      </w:rPr>
    </w:lvl>
    <w:lvl w:ilvl="1" w:tplc="04090019" w:tentative="1">
      <w:start w:val="1"/>
      <w:numFmt w:val="lowerLetter"/>
      <w:lvlText w:val="%2)"/>
      <w:lvlJc w:val="left"/>
      <w:pPr>
        <w:ind w:left="2069" w:hanging="420"/>
      </w:pPr>
    </w:lvl>
    <w:lvl w:ilvl="2" w:tplc="0409001B" w:tentative="1">
      <w:start w:val="1"/>
      <w:numFmt w:val="lowerRoman"/>
      <w:lvlText w:val="%3."/>
      <w:lvlJc w:val="right"/>
      <w:pPr>
        <w:ind w:left="2489" w:hanging="420"/>
      </w:pPr>
    </w:lvl>
    <w:lvl w:ilvl="3" w:tplc="0409000F" w:tentative="1">
      <w:start w:val="1"/>
      <w:numFmt w:val="decimal"/>
      <w:lvlText w:val="%4."/>
      <w:lvlJc w:val="left"/>
      <w:pPr>
        <w:ind w:left="2909" w:hanging="420"/>
      </w:pPr>
    </w:lvl>
    <w:lvl w:ilvl="4" w:tplc="04090019" w:tentative="1">
      <w:start w:val="1"/>
      <w:numFmt w:val="lowerLetter"/>
      <w:lvlText w:val="%5)"/>
      <w:lvlJc w:val="left"/>
      <w:pPr>
        <w:ind w:left="3329" w:hanging="420"/>
      </w:pPr>
    </w:lvl>
    <w:lvl w:ilvl="5" w:tplc="0409001B" w:tentative="1">
      <w:start w:val="1"/>
      <w:numFmt w:val="lowerRoman"/>
      <w:lvlText w:val="%6."/>
      <w:lvlJc w:val="right"/>
      <w:pPr>
        <w:ind w:left="3749" w:hanging="420"/>
      </w:pPr>
    </w:lvl>
    <w:lvl w:ilvl="6" w:tplc="0409000F" w:tentative="1">
      <w:start w:val="1"/>
      <w:numFmt w:val="decimal"/>
      <w:lvlText w:val="%7."/>
      <w:lvlJc w:val="left"/>
      <w:pPr>
        <w:ind w:left="4169" w:hanging="420"/>
      </w:pPr>
    </w:lvl>
    <w:lvl w:ilvl="7" w:tplc="04090019" w:tentative="1">
      <w:start w:val="1"/>
      <w:numFmt w:val="lowerLetter"/>
      <w:lvlText w:val="%8)"/>
      <w:lvlJc w:val="left"/>
      <w:pPr>
        <w:ind w:left="4589" w:hanging="420"/>
      </w:pPr>
    </w:lvl>
    <w:lvl w:ilvl="8" w:tplc="0409001B" w:tentative="1">
      <w:start w:val="1"/>
      <w:numFmt w:val="lowerRoman"/>
      <w:lvlText w:val="%9."/>
      <w:lvlJc w:val="right"/>
      <w:pPr>
        <w:ind w:left="5009" w:hanging="420"/>
      </w:pPr>
    </w:lvl>
  </w:abstractNum>
  <w:num w:numId="1">
    <w:abstractNumId w:val="8"/>
  </w:num>
  <w:num w:numId="2">
    <w:abstractNumId w:val="2"/>
  </w:num>
  <w:num w:numId="3">
    <w:abstractNumId w:val="9"/>
  </w:num>
  <w:num w:numId="4">
    <w:abstractNumId w:val="0"/>
  </w:num>
  <w:num w:numId="5">
    <w:abstractNumId w:val="10"/>
  </w:num>
  <w:num w:numId="6">
    <w:abstractNumId w:val="16"/>
  </w:num>
  <w:num w:numId="7">
    <w:abstractNumId w:val="17"/>
  </w:num>
  <w:num w:numId="8">
    <w:abstractNumId w:val="3"/>
  </w:num>
  <w:num w:numId="9">
    <w:abstractNumId w:val="11"/>
  </w:num>
  <w:num w:numId="10">
    <w:abstractNumId w:val="1"/>
  </w:num>
  <w:num w:numId="11">
    <w:abstractNumId w:val="4"/>
  </w:num>
  <w:num w:numId="12">
    <w:abstractNumId w:val="5"/>
  </w:num>
  <w:num w:numId="13">
    <w:abstractNumId w:val="1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15"/>
  </w:num>
  <w:num w:numId="17">
    <w:abstractNumId w:val="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449C"/>
    <w:rsid w:val="00006467"/>
    <w:rsid w:val="00016FFF"/>
    <w:rsid w:val="00020FF3"/>
    <w:rsid w:val="0002714C"/>
    <w:rsid w:val="0003348A"/>
    <w:rsid w:val="000347FF"/>
    <w:rsid w:val="000436F3"/>
    <w:rsid w:val="000470C2"/>
    <w:rsid w:val="00047E9C"/>
    <w:rsid w:val="00060581"/>
    <w:rsid w:val="00066348"/>
    <w:rsid w:val="00075A4C"/>
    <w:rsid w:val="00090FCB"/>
    <w:rsid w:val="000943F9"/>
    <w:rsid w:val="000947A9"/>
    <w:rsid w:val="000A1DCE"/>
    <w:rsid w:val="000A65E4"/>
    <w:rsid w:val="000A7156"/>
    <w:rsid w:val="000B2941"/>
    <w:rsid w:val="000B4DA6"/>
    <w:rsid w:val="000B564F"/>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0368D"/>
    <w:rsid w:val="00221842"/>
    <w:rsid w:val="0023071F"/>
    <w:rsid w:val="002428FA"/>
    <w:rsid w:val="00244648"/>
    <w:rsid w:val="00244F86"/>
    <w:rsid w:val="002452CB"/>
    <w:rsid w:val="00247F2E"/>
    <w:rsid w:val="00247FB6"/>
    <w:rsid w:val="00256301"/>
    <w:rsid w:val="00263EBB"/>
    <w:rsid w:val="002771E6"/>
    <w:rsid w:val="002922F0"/>
    <w:rsid w:val="00295654"/>
    <w:rsid w:val="00297C47"/>
    <w:rsid w:val="002A5396"/>
    <w:rsid w:val="002B0DC7"/>
    <w:rsid w:val="002B2E6F"/>
    <w:rsid w:val="002B5427"/>
    <w:rsid w:val="002B6C56"/>
    <w:rsid w:val="002C4116"/>
    <w:rsid w:val="002C7DCD"/>
    <w:rsid w:val="002D2D00"/>
    <w:rsid w:val="002E662C"/>
    <w:rsid w:val="002E7069"/>
    <w:rsid w:val="002F08C7"/>
    <w:rsid w:val="002F30B8"/>
    <w:rsid w:val="002F609A"/>
    <w:rsid w:val="003215FF"/>
    <w:rsid w:val="00322764"/>
    <w:rsid w:val="00351222"/>
    <w:rsid w:val="00352C46"/>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26248"/>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224DC"/>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600F0"/>
    <w:rsid w:val="006604B5"/>
    <w:rsid w:val="00661B8E"/>
    <w:rsid w:val="00663F3B"/>
    <w:rsid w:val="00664A31"/>
    <w:rsid w:val="00673391"/>
    <w:rsid w:val="0067722A"/>
    <w:rsid w:val="006844E2"/>
    <w:rsid w:val="006A273E"/>
    <w:rsid w:val="006A4034"/>
    <w:rsid w:val="006A7401"/>
    <w:rsid w:val="006B310C"/>
    <w:rsid w:val="006B436D"/>
    <w:rsid w:val="006B45F3"/>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45732"/>
    <w:rsid w:val="007579C9"/>
    <w:rsid w:val="00760932"/>
    <w:rsid w:val="007648CC"/>
    <w:rsid w:val="00767434"/>
    <w:rsid w:val="00767790"/>
    <w:rsid w:val="00770B28"/>
    <w:rsid w:val="00775EE7"/>
    <w:rsid w:val="0078390E"/>
    <w:rsid w:val="007904DD"/>
    <w:rsid w:val="007A1F67"/>
    <w:rsid w:val="007A2074"/>
    <w:rsid w:val="007A43B8"/>
    <w:rsid w:val="007A46C3"/>
    <w:rsid w:val="007B61CF"/>
    <w:rsid w:val="007B6AA3"/>
    <w:rsid w:val="007C1EC9"/>
    <w:rsid w:val="007C627D"/>
    <w:rsid w:val="007D1D1C"/>
    <w:rsid w:val="007E056D"/>
    <w:rsid w:val="007E5813"/>
    <w:rsid w:val="007E5ED5"/>
    <w:rsid w:val="007E773A"/>
    <w:rsid w:val="007F328B"/>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4D76"/>
    <w:rsid w:val="00897B55"/>
    <w:rsid w:val="008A2CF0"/>
    <w:rsid w:val="008A5CA5"/>
    <w:rsid w:val="008A7588"/>
    <w:rsid w:val="008D7621"/>
    <w:rsid w:val="008D762F"/>
    <w:rsid w:val="008E4A3A"/>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069A"/>
    <w:rsid w:val="00995338"/>
    <w:rsid w:val="00997FB6"/>
    <w:rsid w:val="009A0BF1"/>
    <w:rsid w:val="009A20B0"/>
    <w:rsid w:val="009A4F65"/>
    <w:rsid w:val="009A558D"/>
    <w:rsid w:val="009C17B6"/>
    <w:rsid w:val="009C26DB"/>
    <w:rsid w:val="009C66A9"/>
    <w:rsid w:val="009D0522"/>
    <w:rsid w:val="009D154A"/>
    <w:rsid w:val="009D6F5B"/>
    <w:rsid w:val="009D7D97"/>
    <w:rsid w:val="009F3CF3"/>
    <w:rsid w:val="00A0526D"/>
    <w:rsid w:val="00A056E3"/>
    <w:rsid w:val="00A05954"/>
    <w:rsid w:val="00A069E4"/>
    <w:rsid w:val="00A175C7"/>
    <w:rsid w:val="00A25750"/>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A4AD6"/>
    <w:rsid w:val="00AA76F9"/>
    <w:rsid w:val="00AB1C45"/>
    <w:rsid w:val="00AC10BD"/>
    <w:rsid w:val="00AC17AF"/>
    <w:rsid w:val="00AC37DA"/>
    <w:rsid w:val="00AC5BB9"/>
    <w:rsid w:val="00AE2E89"/>
    <w:rsid w:val="00AE590E"/>
    <w:rsid w:val="00AE68B4"/>
    <w:rsid w:val="00AE728E"/>
    <w:rsid w:val="00AF1D0D"/>
    <w:rsid w:val="00AF4D29"/>
    <w:rsid w:val="00B02F08"/>
    <w:rsid w:val="00B04F80"/>
    <w:rsid w:val="00B12611"/>
    <w:rsid w:val="00B17ED6"/>
    <w:rsid w:val="00B20CAE"/>
    <w:rsid w:val="00B227EF"/>
    <w:rsid w:val="00B22BCC"/>
    <w:rsid w:val="00B25D8F"/>
    <w:rsid w:val="00B31761"/>
    <w:rsid w:val="00B43604"/>
    <w:rsid w:val="00B525CE"/>
    <w:rsid w:val="00B763CC"/>
    <w:rsid w:val="00B83AC2"/>
    <w:rsid w:val="00B91FCA"/>
    <w:rsid w:val="00BA135C"/>
    <w:rsid w:val="00BA3087"/>
    <w:rsid w:val="00BA5071"/>
    <w:rsid w:val="00BA76E4"/>
    <w:rsid w:val="00BB28CF"/>
    <w:rsid w:val="00BC7ED9"/>
    <w:rsid w:val="00BD28AE"/>
    <w:rsid w:val="00BF2627"/>
    <w:rsid w:val="00BF61C0"/>
    <w:rsid w:val="00C007E0"/>
    <w:rsid w:val="00C01FAF"/>
    <w:rsid w:val="00C03E2B"/>
    <w:rsid w:val="00C05045"/>
    <w:rsid w:val="00C136B4"/>
    <w:rsid w:val="00C236E4"/>
    <w:rsid w:val="00C31563"/>
    <w:rsid w:val="00C31B7D"/>
    <w:rsid w:val="00C31FD5"/>
    <w:rsid w:val="00C34073"/>
    <w:rsid w:val="00C40A62"/>
    <w:rsid w:val="00C52495"/>
    <w:rsid w:val="00C559A3"/>
    <w:rsid w:val="00C61034"/>
    <w:rsid w:val="00C61C67"/>
    <w:rsid w:val="00C62352"/>
    <w:rsid w:val="00C647CC"/>
    <w:rsid w:val="00C65F3F"/>
    <w:rsid w:val="00C66621"/>
    <w:rsid w:val="00C75F72"/>
    <w:rsid w:val="00C800FB"/>
    <w:rsid w:val="00CA243A"/>
    <w:rsid w:val="00CA2BBA"/>
    <w:rsid w:val="00CB01CF"/>
    <w:rsid w:val="00CB1345"/>
    <w:rsid w:val="00CB1503"/>
    <w:rsid w:val="00CB1DD4"/>
    <w:rsid w:val="00CB3616"/>
    <w:rsid w:val="00CB68F1"/>
    <w:rsid w:val="00CB7A2A"/>
    <w:rsid w:val="00CD112B"/>
    <w:rsid w:val="00CD5E98"/>
    <w:rsid w:val="00CE0926"/>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1564"/>
    <w:rsid w:val="00E86273"/>
    <w:rsid w:val="00E87B66"/>
    <w:rsid w:val="00E9696F"/>
    <w:rsid w:val="00EA0B52"/>
    <w:rsid w:val="00EA1EAA"/>
    <w:rsid w:val="00EA3563"/>
    <w:rsid w:val="00EA5180"/>
    <w:rsid w:val="00EA725C"/>
    <w:rsid w:val="00EB0F08"/>
    <w:rsid w:val="00EB3757"/>
    <w:rsid w:val="00EB4172"/>
    <w:rsid w:val="00EB61ED"/>
    <w:rsid w:val="00EB66F9"/>
    <w:rsid w:val="00EC2F9F"/>
    <w:rsid w:val="00EC33C6"/>
    <w:rsid w:val="00EC712C"/>
    <w:rsid w:val="00EE5D2A"/>
    <w:rsid w:val="00EE7501"/>
    <w:rsid w:val="00EF76FC"/>
    <w:rsid w:val="00F02CD7"/>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99"/>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4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1228</Words>
  <Characters>7006</Characters>
  <Application>Microsoft Office Word</Application>
  <DocSecurity>0</DocSecurity>
  <Lines>58</Lines>
  <Paragraphs>16</Paragraphs>
  <ScaleCrop>false</ScaleCrop>
  <Company>Www.SangSan.Cn</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任佳庆</cp:lastModifiedBy>
  <cp:revision>9</cp:revision>
  <dcterms:created xsi:type="dcterms:W3CDTF">2024-04-26T01:08:00Z</dcterms:created>
  <dcterms:modified xsi:type="dcterms:W3CDTF">2024-04-26T01:59:00Z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