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464" w:rsidRDefault="00E76464">
      <w:pPr>
        <w:jc w:val="center"/>
        <w:rPr>
          <w:rFonts w:ascii="华文中宋" w:eastAsia="华文中宋" w:hAnsi="华文中宋"/>
          <w:bCs/>
          <w:snapToGrid w:val="0"/>
          <w:kern w:val="0"/>
          <w:sz w:val="84"/>
          <w:szCs w:val="84"/>
        </w:rPr>
      </w:pPr>
    </w:p>
    <w:p w:rsidR="00E76464" w:rsidRDefault="00E76464">
      <w:pPr>
        <w:jc w:val="center"/>
        <w:rPr>
          <w:rFonts w:ascii="方正小标宋_GBK" w:eastAsia="方正小标宋_GBK" w:hAnsi="华文中宋"/>
          <w:bCs/>
          <w:snapToGrid w:val="0"/>
          <w:kern w:val="0"/>
          <w:sz w:val="84"/>
          <w:szCs w:val="84"/>
        </w:rPr>
      </w:pPr>
      <w:r>
        <w:rPr>
          <w:rFonts w:ascii="方正小标宋_GBK" w:eastAsia="方正小标宋_GBK" w:hAnsi="华文中宋" w:hint="eastAsia"/>
          <w:bCs/>
          <w:snapToGrid w:val="0"/>
          <w:kern w:val="0"/>
          <w:sz w:val="84"/>
          <w:szCs w:val="84"/>
        </w:rPr>
        <w:t>询 价 文 件</w:t>
      </w:r>
    </w:p>
    <w:p w:rsidR="00E76464" w:rsidRDefault="00E76464">
      <w:pPr>
        <w:rPr>
          <w:snapToGrid w:val="0"/>
          <w:kern w:val="0"/>
          <w:sz w:val="84"/>
          <w:szCs w:val="84"/>
        </w:rPr>
      </w:pPr>
    </w:p>
    <w:p w:rsidR="00E76464" w:rsidRDefault="00E76464">
      <w:pPr>
        <w:rPr>
          <w:rFonts w:ascii="方正仿宋_GBK" w:eastAsia="方正仿宋_GBK" w:hAnsi="方正仿宋_GBK" w:cs="方正仿宋_GBK"/>
          <w:snapToGrid w:val="0"/>
          <w:kern w:val="0"/>
          <w:sz w:val="84"/>
          <w:szCs w:val="84"/>
        </w:rPr>
      </w:pPr>
    </w:p>
    <w:p w:rsidR="00E76464" w:rsidRPr="004A7929" w:rsidRDefault="00E76464">
      <w:pPr>
        <w:spacing w:line="480" w:lineRule="auto"/>
        <w:ind w:rightChars="-50" w:right="-126" w:firstLineChars="400" w:firstLine="1328"/>
        <w:rPr>
          <w:rFonts w:ascii="方正仿宋_GBK" w:eastAsia="方正仿宋_GBK" w:hAnsi="方正仿宋_GBK" w:cs="方正仿宋_GBK"/>
          <w:color w:val="000000"/>
          <w:sz w:val="36"/>
          <w:szCs w:val="36"/>
          <w:u w:val="single"/>
        </w:rPr>
      </w:pPr>
      <w:r>
        <w:rPr>
          <w:rFonts w:ascii="方正仿宋_GBK" w:eastAsia="方正仿宋_GBK" w:hAnsi="方正仿宋_GBK" w:cs="方正仿宋_GBK" w:hint="eastAsia"/>
          <w:sz w:val="36"/>
          <w:szCs w:val="36"/>
        </w:rPr>
        <w:t>项目名称：</w:t>
      </w:r>
      <w:r w:rsidR="004A7929" w:rsidRPr="004A7929">
        <w:rPr>
          <w:rFonts w:ascii="方正仿宋_GBK" w:eastAsia="方正仿宋_GBK" w:hAnsi="方正仿宋_GBK" w:cs="方正仿宋_GBK" w:hint="eastAsia"/>
          <w:sz w:val="36"/>
          <w:szCs w:val="36"/>
          <w:u w:val="single"/>
        </w:rPr>
        <w:t xml:space="preserve">  </w:t>
      </w:r>
      <w:r w:rsidR="004A7929" w:rsidRPr="004A7929">
        <w:rPr>
          <w:rFonts w:ascii="方正仿宋_GBK" w:eastAsia="方正仿宋_GBK" w:hAnsi="方正仿宋_GBK" w:cs="方正仿宋_GBK" w:hint="eastAsia"/>
          <w:color w:val="000000"/>
          <w:sz w:val="36"/>
          <w:szCs w:val="36"/>
          <w:u w:val="single"/>
        </w:rPr>
        <w:t>平板式自动泡罩包装机</w:t>
      </w:r>
      <w:r w:rsidR="004A7929">
        <w:rPr>
          <w:rFonts w:ascii="方正仿宋_GBK" w:eastAsia="方正仿宋_GBK" w:hAnsi="方正仿宋_GBK" w:cs="方正仿宋_GBK" w:hint="eastAsia"/>
          <w:color w:val="000000"/>
          <w:sz w:val="36"/>
          <w:szCs w:val="36"/>
          <w:u w:val="single"/>
        </w:rPr>
        <w:t xml:space="preserve">   </w:t>
      </w:r>
    </w:p>
    <w:p w:rsidR="00E76464" w:rsidRDefault="00E76464">
      <w:pPr>
        <w:spacing w:line="480" w:lineRule="auto"/>
        <w:ind w:firstLineChars="400" w:firstLine="1328"/>
        <w:rPr>
          <w:rFonts w:ascii="方正仿宋_GBK" w:eastAsia="方正仿宋_GBK" w:hAnsi="方正仿宋_GBK" w:cs="方正仿宋_GBK"/>
          <w:sz w:val="36"/>
          <w:szCs w:val="36"/>
          <w:u w:val="single"/>
        </w:rPr>
      </w:pPr>
      <w:r>
        <w:rPr>
          <w:rFonts w:ascii="方正仿宋_GBK" w:eastAsia="方正仿宋_GBK" w:hAnsi="方正仿宋_GBK" w:cs="方正仿宋_GBK" w:hint="eastAsia"/>
          <w:sz w:val="36"/>
          <w:szCs w:val="36"/>
        </w:rPr>
        <w:t>项目编号：</w:t>
      </w:r>
      <w:r>
        <w:rPr>
          <w:rFonts w:ascii="方正仿宋_GBK" w:eastAsia="方正仿宋_GBK" w:hAnsi="方正仿宋_GBK" w:cs="方正仿宋_GBK" w:hint="eastAsia"/>
          <w:sz w:val="36"/>
          <w:szCs w:val="36"/>
          <w:u w:val="single"/>
        </w:rPr>
        <w:t xml:space="preserve">     </w:t>
      </w:r>
      <w:r>
        <w:rPr>
          <w:rFonts w:ascii="方正仿宋_GBK" w:eastAsia="方正仿宋_GBK" w:hAnsi="方正仿宋_GBK" w:cs="方正仿宋_GBK" w:hint="eastAsia"/>
          <w:color w:val="000000"/>
          <w:sz w:val="36"/>
          <w:szCs w:val="36"/>
          <w:u w:val="single"/>
        </w:rPr>
        <w:t>〔</w:t>
      </w:r>
      <w:r w:rsidRPr="008D7621">
        <w:rPr>
          <w:rFonts w:eastAsia="方正仿宋_GBK" w:hint="eastAsia"/>
          <w:kern w:val="0"/>
          <w:sz w:val="36"/>
          <w:szCs w:val="36"/>
          <w:u w:val="single"/>
        </w:rPr>
        <w:t>2021</w:t>
      </w:r>
      <w:r>
        <w:rPr>
          <w:rFonts w:ascii="方正仿宋_GBK" w:eastAsia="方正仿宋_GBK" w:hAnsi="方正仿宋_GBK" w:cs="方正仿宋_GBK" w:hint="eastAsia"/>
          <w:color w:val="000000"/>
          <w:sz w:val="36"/>
          <w:szCs w:val="36"/>
          <w:u w:val="single"/>
        </w:rPr>
        <w:t>〕</w:t>
      </w:r>
      <w:r w:rsidR="005E7ED7">
        <w:rPr>
          <w:rFonts w:eastAsia="方正仿宋_GBK" w:hint="eastAsia"/>
          <w:kern w:val="0"/>
          <w:sz w:val="36"/>
          <w:szCs w:val="36"/>
          <w:u w:val="single"/>
        </w:rPr>
        <w:t>00</w:t>
      </w:r>
      <w:r w:rsidR="00971CD2">
        <w:rPr>
          <w:rFonts w:eastAsia="方正仿宋_GBK" w:hint="eastAsia"/>
          <w:kern w:val="0"/>
          <w:sz w:val="36"/>
          <w:szCs w:val="36"/>
          <w:u w:val="single"/>
        </w:rPr>
        <w:t>1</w:t>
      </w:r>
      <w:r w:rsidR="004A7929">
        <w:rPr>
          <w:rFonts w:eastAsia="方正仿宋_GBK" w:hint="eastAsia"/>
          <w:kern w:val="0"/>
          <w:sz w:val="36"/>
          <w:szCs w:val="36"/>
          <w:u w:val="single"/>
        </w:rPr>
        <w:t>1</w:t>
      </w:r>
      <w:r>
        <w:rPr>
          <w:rFonts w:ascii="方正仿宋_GBK" w:eastAsia="方正仿宋_GBK" w:hAnsi="方正仿宋_GBK" w:cs="方正仿宋_GBK" w:hint="eastAsia"/>
          <w:color w:val="000000"/>
          <w:sz w:val="36"/>
          <w:szCs w:val="36"/>
          <w:u w:val="single"/>
        </w:rPr>
        <w:t xml:space="preserve">号    </w:t>
      </w:r>
      <w:r>
        <w:rPr>
          <w:rFonts w:ascii="方正仿宋_GBK" w:eastAsia="方正仿宋_GBK" w:hAnsi="方正仿宋_GBK" w:cs="方正仿宋_GBK" w:hint="eastAsia"/>
          <w:sz w:val="36"/>
          <w:szCs w:val="36"/>
          <w:u w:val="single"/>
        </w:rPr>
        <w:t xml:space="preserve">  </w:t>
      </w:r>
    </w:p>
    <w:p w:rsidR="00E76464" w:rsidRDefault="00E76464">
      <w:pPr>
        <w:rPr>
          <w:rFonts w:ascii="方正仿宋_GBK" w:eastAsia="方正仿宋_GBK" w:hAnsi="方正仿宋_GBK" w:cs="方正仿宋_GBK"/>
          <w:sz w:val="36"/>
          <w:szCs w:val="36"/>
        </w:rPr>
      </w:pPr>
    </w:p>
    <w:p w:rsidR="00E76464" w:rsidRDefault="00E76464">
      <w:pPr>
        <w:jc w:val="center"/>
        <w:rPr>
          <w:rFonts w:ascii="方正仿宋_GBK" w:eastAsia="方正仿宋_GBK" w:hAnsi="方正仿宋_GBK" w:cs="方正仿宋_GBK"/>
          <w:sz w:val="36"/>
          <w:szCs w:val="36"/>
        </w:rPr>
      </w:pPr>
    </w:p>
    <w:p w:rsidR="00E76464" w:rsidRDefault="00E76464">
      <w:pPr>
        <w:pStyle w:val="a8"/>
        <w:rPr>
          <w:rFonts w:ascii="方正仿宋_GBK" w:eastAsia="方正仿宋_GBK" w:hAnsi="方正仿宋_GBK" w:cs="方正仿宋_GBK"/>
        </w:rPr>
      </w:pPr>
    </w:p>
    <w:p w:rsidR="00E76464" w:rsidRDefault="00E76464">
      <w:pPr>
        <w:spacing w:line="480" w:lineRule="auto"/>
        <w:jc w:val="center"/>
        <w:rPr>
          <w:rFonts w:ascii="方正仿宋_GBK" w:eastAsia="方正仿宋_GBK" w:hAnsi="方正仿宋_GBK" w:cs="方正仿宋_GBK"/>
          <w:sz w:val="36"/>
          <w:szCs w:val="36"/>
        </w:rPr>
      </w:pPr>
      <w:r>
        <w:rPr>
          <w:rFonts w:ascii="方正仿宋_GBK" w:eastAsia="方正仿宋_GBK" w:hAnsi="方正仿宋_GBK" w:cs="方正仿宋_GBK" w:hint="eastAsia"/>
          <w:sz w:val="36"/>
          <w:szCs w:val="36"/>
        </w:rPr>
        <w:t xml:space="preserve">          重庆市</w:t>
      </w:r>
      <w:r w:rsidR="005E7ED7">
        <w:rPr>
          <w:rFonts w:ascii="方正仿宋_GBK" w:eastAsia="方正仿宋_GBK" w:hAnsi="方正仿宋_GBK" w:cs="方正仿宋_GBK" w:hint="eastAsia"/>
          <w:sz w:val="36"/>
          <w:szCs w:val="36"/>
        </w:rPr>
        <w:t>中医骨科</w:t>
      </w:r>
      <w:r>
        <w:rPr>
          <w:rFonts w:ascii="方正仿宋_GBK" w:eastAsia="方正仿宋_GBK" w:hAnsi="方正仿宋_GBK" w:cs="方正仿宋_GBK" w:hint="eastAsia"/>
          <w:sz w:val="36"/>
          <w:szCs w:val="36"/>
        </w:rPr>
        <w:t>医院</w:t>
      </w:r>
    </w:p>
    <w:p w:rsidR="00E76464" w:rsidRDefault="00575367">
      <w:pPr>
        <w:widowControl/>
        <w:ind w:firstLineChars="1250" w:firstLine="4150"/>
        <w:jc w:val="left"/>
        <w:rPr>
          <w:rFonts w:ascii="方正仿宋_GBK" w:eastAsia="方正仿宋_GBK" w:hAnsi="方正仿宋_GBK" w:cs="方正仿宋_GBK"/>
          <w:sz w:val="36"/>
          <w:szCs w:val="36"/>
        </w:rPr>
        <w:sectPr w:rsidR="00E76464">
          <w:headerReference w:type="even" r:id="rId8"/>
          <w:headerReference w:type="default" r:id="rId9"/>
          <w:footerReference w:type="even" r:id="rId10"/>
          <w:footerReference w:type="default" r:id="rId11"/>
          <w:headerReference w:type="first" r:id="rId12"/>
          <w:footerReference w:type="first" r:id="rId13"/>
          <w:pgSz w:w="11907" w:h="16840"/>
          <w:pgMar w:top="2041" w:right="1531" w:bottom="1928" w:left="1531" w:header="964" w:footer="992" w:gutter="0"/>
          <w:pgNumType w:fmt="numberInDash" w:start="1"/>
          <w:cols w:space="720"/>
          <w:titlePg/>
          <w:docGrid w:type="linesAndChars" w:linePitch="381" w:charSpace="-5735"/>
        </w:sectPr>
      </w:pPr>
      <w:r>
        <w:rPr>
          <w:rFonts w:ascii="方正仿宋_GBK" w:eastAsia="方正仿宋_GBK" w:hAnsi="方正仿宋_GBK" w:cs="方正仿宋_GBK" w:hint="eastAsia"/>
          <w:sz w:val="36"/>
          <w:szCs w:val="36"/>
        </w:rPr>
        <w:t>二〇二一年</w:t>
      </w:r>
      <w:r w:rsidR="0029096E">
        <w:rPr>
          <w:rFonts w:ascii="方正仿宋_GBK" w:eastAsia="方正仿宋_GBK" w:hAnsi="方正仿宋_GBK" w:cs="方正仿宋_GBK" w:hint="eastAsia"/>
          <w:sz w:val="36"/>
          <w:szCs w:val="36"/>
        </w:rPr>
        <w:t>九</w:t>
      </w:r>
      <w:r w:rsidR="00E76464">
        <w:rPr>
          <w:rFonts w:ascii="方正仿宋_GBK" w:eastAsia="方正仿宋_GBK" w:hAnsi="方正仿宋_GBK" w:cs="方正仿宋_GBK" w:hint="eastAsia"/>
          <w:sz w:val="36"/>
          <w:szCs w:val="36"/>
        </w:rPr>
        <w:t>月</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lastRenderedPageBreak/>
        <w:t>我院就以下项目进行询价采购，欢迎合格的供应商参与报价。</w:t>
      </w:r>
    </w:p>
    <w:p w:rsidR="00E76464" w:rsidRDefault="00E76464"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一、采购项目内容</w:t>
      </w:r>
    </w:p>
    <w:tbl>
      <w:tblPr>
        <w:tblpPr w:leftFromText="180" w:rightFromText="180" w:vertAnchor="text" w:horzAnchor="page" w:tblpX="1245" w:tblpY="129"/>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2126"/>
        <w:gridCol w:w="851"/>
        <w:gridCol w:w="992"/>
        <w:gridCol w:w="1559"/>
        <w:gridCol w:w="3261"/>
      </w:tblGrid>
      <w:tr w:rsidR="00E76464" w:rsidRPr="00E76464" w:rsidTr="00F913FD">
        <w:trPr>
          <w:trHeight w:val="485"/>
        </w:trPr>
        <w:tc>
          <w:tcPr>
            <w:tcW w:w="817" w:type="dxa"/>
            <w:vAlign w:val="center"/>
          </w:tcPr>
          <w:p w:rsidR="00E76464" w:rsidRPr="00E76464" w:rsidRDefault="00E76464" w:rsidP="00F913FD">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序号</w:t>
            </w:r>
          </w:p>
        </w:tc>
        <w:tc>
          <w:tcPr>
            <w:tcW w:w="2126" w:type="dxa"/>
            <w:vAlign w:val="center"/>
          </w:tcPr>
          <w:p w:rsidR="00E76464" w:rsidRPr="00E76464" w:rsidRDefault="00E76464" w:rsidP="00F913FD">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货物名称</w:t>
            </w:r>
          </w:p>
        </w:tc>
        <w:tc>
          <w:tcPr>
            <w:tcW w:w="851" w:type="dxa"/>
            <w:vAlign w:val="center"/>
          </w:tcPr>
          <w:p w:rsidR="00E76464" w:rsidRPr="00E76464" w:rsidRDefault="00E76464" w:rsidP="00F913FD">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数量</w:t>
            </w:r>
          </w:p>
        </w:tc>
        <w:tc>
          <w:tcPr>
            <w:tcW w:w="992" w:type="dxa"/>
            <w:vAlign w:val="center"/>
          </w:tcPr>
          <w:p w:rsidR="00E76464" w:rsidRPr="00E76464" w:rsidRDefault="00E76464" w:rsidP="00F913FD">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单位</w:t>
            </w:r>
          </w:p>
        </w:tc>
        <w:tc>
          <w:tcPr>
            <w:tcW w:w="1559" w:type="dxa"/>
            <w:vAlign w:val="center"/>
          </w:tcPr>
          <w:p w:rsidR="00E76464" w:rsidRPr="00E76464" w:rsidRDefault="00E76464" w:rsidP="00F913FD">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最高限价（万元）</w:t>
            </w:r>
          </w:p>
        </w:tc>
        <w:tc>
          <w:tcPr>
            <w:tcW w:w="3261" w:type="dxa"/>
            <w:vAlign w:val="center"/>
          </w:tcPr>
          <w:p w:rsidR="00E76464" w:rsidRPr="00E76464" w:rsidRDefault="00E76464" w:rsidP="00F913FD">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备注</w:t>
            </w:r>
          </w:p>
        </w:tc>
      </w:tr>
      <w:tr w:rsidR="00E76464" w:rsidRPr="00E76464" w:rsidTr="00F913FD">
        <w:trPr>
          <w:trHeight w:val="485"/>
        </w:trPr>
        <w:tc>
          <w:tcPr>
            <w:tcW w:w="817" w:type="dxa"/>
            <w:vAlign w:val="center"/>
          </w:tcPr>
          <w:p w:rsidR="00E76464" w:rsidRPr="00E76464" w:rsidRDefault="00E76464" w:rsidP="00E76464">
            <w:pPr>
              <w:spacing w:line="594" w:lineRule="exact"/>
              <w:jc w:val="center"/>
              <w:rPr>
                <w:rFonts w:ascii="方正仿宋_GBK" w:eastAsia="方正仿宋_GBK"/>
                <w:kern w:val="0"/>
                <w:sz w:val="32"/>
                <w:szCs w:val="32"/>
              </w:rPr>
            </w:pPr>
            <w:r w:rsidRPr="00E76464">
              <w:rPr>
                <w:rFonts w:eastAsia="方正仿宋_GBK" w:hint="eastAsia"/>
                <w:kern w:val="0"/>
                <w:sz w:val="32"/>
                <w:szCs w:val="32"/>
              </w:rPr>
              <w:t>1</w:t>
            </w:r>
          </w:p>
        </w:tc>
        <w:tc>
          <w:tcPr>
            <w:tcW w:w="2126" w:type="dxa"/>
            <w:vAlign w:val="center"/>
          </w:tcPr>
          <w:p w:rsidR="00E76464" w:rsidRPr="00D7476B" w:rsidRDefault="004A7929" w:rsidP="00D7476B">
            <w:pPr>
              <w:spacing w:line="594" w:lineRule="exact"/>
              <w:jc w:val="center"/>
              <w:rPr>
                <w:rFonts w:ascii="方正仿宋_GBK" w:eastAsia="方正仿宋_GBK" w:hAnsi="方正仿宋_GBK" w:cs="方正仿宋_GBK"/>
                <w:color w:val="000000" w:themeColor="text1"/>
                <w:szCs w:val="28"/>
              </w:rPr>
            </w:pPr>
            <w:r>
              <w:rPr>
                <w:rFonts w:ascii="Calibri" w:hAnsi="Calibri" w:hint="eastAsia"/>
                <w:szCs w:val="28"/>
              </w:rPr>
              <w:t>平板式自动泡罩包装机</w:t>
            </w:r>
          </w:p>
        </w:tc>
        <w:tc>
          <w:tcPr>
            <w:tcW w:w="851" w:type="dxa"/>
            <w:vAlign w:val="center"/>
          </w:tcPr>
          <w:p w:rsidR="00E76464" w:rsidRPr="00E76464" w:rsidRDefault="004A7929" w:rsidP="00E76464">
            <w:pPr>
              <w:spacing w:line="594" w:lineRule="exact"/>
              <w:jc w:val="center"/>
              <w:rPr>
                <w:rFonts w:ascii="方正仿宋_GBK" w:eastAsia="方正仿宋_GBK"/>
                <w:kern w:val="0"/>
                <w:sz w:val="32"/>
                <w:szCs w:val="32"/>
              </w:rPr>
            </w:pPr>
            <w:r>
              <w:rPr>
                <w:rFonts w:eastAsia="方正仿宋_GBK" w:hint="eastAsia"/>
                <w:kern w:val="0"/>
                <w:sz w:val="32"/>
                <w:szCs w:val="32"/>
              </w:rPr>
              <w:t>1</w:t>
            </w:r>
          </w:p>
        </w:tc>
        <w:tc>
          <w:tcPr>
            <w:tcW w:w="992" w:type="dxa"/>
            <w:vAlign w:val="center"/>
          </w:tcPr>
          <w:p w:rsidR="00E76464" w:rsidRPr="00E76464" w:rsidRDefault="00BA76E4" w:rsidP="00E76464">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台</w:t>
            </w:r>
          </w:p>
        </w:tc>
        <w:tc>
          <w:tcPr>
            <w:tcW w:w="1559" w:type="dxa"/>
            <w:vAlign w:val="center"/>
          </w:tcPr>
          <w:p w:rsidR="00E76464" w:rsidRPr="00CC188C" w:rsidRDefault="007A4AC6" w:rsidP="00704308">
            <w:pPr>
              <w:spacing w:line="594" w:lineRule="exact"/>
              <w:jc w:val="center"/>
              <w:rPr>
                <w:rFonts w:ascii="方正仿宋_GBK" w:eastAsia="方正仿宋_GBK"/>
                <w:color w:val="000000" w:themeColor="text1"/>
                <w:kern w:val="0"/>
                <w:sz w:val="32"/>
                <w:szCs w:val="32"/>
              </w:rPr>
            </w:pPr>
            <w:r w:rsidRPr="00CC188C">
              <w:rPr>
                <w:rFonts w:eastAsia="方正仿宋_GBK" w:hint="eastAsia"/>
                <w:color w:val="000000" w:themeColor="text1"/>
                <w:kern w:val="0"/>
                <w:sz w:val="32"/>
                <w:szCs w:val="32"/>
              </w:rPr>
              <w:t>8.5</w:t>
            </w:r>
            <w:r w:rsidR="00AF3148" w:rsidRPr="00CC188C">
              <w:rPr>
                <w:rFonts w:eastAsia="方正仿宋_GBK" w:hint="eastAsia"/>
                <w:color w:val="000000" w:themeColor="text1"/>
                <w:kern w:val="0"/>
                <w:sz w:val="32"/>
                <w:szCs w:val="32"/>
              </w:rPr>
              <w:t>万</w:t>
            </w:r>
            <w:r w:rsidR="00AF3148" w:rsidRPr="00CC188C">
              <w:rPr>
                <w:rFonts w:eastAsia="方正仿宋_GBK" w:hint="eastAsia"/>
                <w:color w:val="000000" w:themeColor="text1"/>
                <w:kern w:val="0"/>
                <w:sz w:val="32"/>
                <w:szCs w:val="32"/>
              </w:rPr>
              <w:t>/</w:t>
            </w:r>
            <w:r w:rsidR="00AF3148" w:rsidRPr="00CC188C">
              <w:rPr>
                <w:rFonts w:eastAsia="方正仿宋_GBK" w:hint="eastAsia"/>
                <w:color w:val="000000" w:themeColor="text1"/>
                <w:kern w:val="0"/>
                <w:sz w:val="32"/>
                <w:szCs w:val="32"/>
              </w:rPr>
              <w:t>台</w:t>
            </w:r>
          </w:p>
        </w:tc>
        <w:tc>
          <w:tcPr>
            <w:tcW w:w="3261" w:type="dxa"/>
            <w:vAlign w:val="center"/>
          </w:tcPr>
          <w:p w:rsidR="00E76464" w:rsidRPr="00E76464" w:rsidRDefault="00AC10BD" w:rsidP="00D7476B">
            <w:pPr>
              <w:spacing w:line="594" w:lineRule="exact"/>
              <w:jc w:val="center"/>
              <w:rPr>
                <w:rFonts w:ascii="方正仿宋_GBK" w:eastAsia="方正仿宋_GBK"/>
                <w:kern w:val="0"/>
                <w:sz w:val="32"/>
                <w:szCs w:val="32"/>
              </w:rPr>
            </w:pPr>
            <w:r w:rsidRPr="003646C4">
              <w:rPr>
                <w:rFonts w:ascii="方正仿宋_GBK" w:eastAsia="方正仿宋_GBK" w:hint="eastAsia"/>
                <w:sz w:val="32"/>
                <w:szCs w:val="32"/>
              </w:rPr>
              <w:t>≥</w:t>
            </w:r>
            <w:r>
              <w:rPr>
                <w:rFonts w:ascii="方正仿宋_GBK" w:eastAsia="方正仿宋_GBK" w:hint="eastAsia"/>
                <w:sz w:val="32"/>
                <w:szCs w:val="32"/>
              </w:rPr>
              <w:t>原厂</w:t>
            </w:r>
            <w:r w:rsidR="005E7ED7">
              <w:rPr>
                <w:rFonts w:ascii="方正仿宋_GBK" w:eastAsia="方正仿宋_GBK" w:hint="eastAsia"/>
                <w:kern w:val="0"/>
                <w:sz w:val="32"/>
                <w:szCs w:val="32"/>
              </w:rPr>
              <w:t>质保</w:t>
            </w:r>
            <w:r w:rsidR="00A20B7D">
              <w:rPr>
                <w:rFonts w:ascii="方正仿宋_GBK" w:eastAsia="方正仿宋_GBK" w:hint="eastAsia"/>
                <w:kern w:val="0"/>
                <w:sz w:val="32"/>
                <w:szCs w:val="32"/>
              </w:rPr>
              <w:t>3</w:t>
            </w:r>
            <w:r w:rsidR="005E7ED7">
              <w:rPr>
                <w:rFonts w:ascii="方正仿宋_GBK" w:eastAsia="方正仿宋_GBK" w:hint="eastAsia"/>
                <w:kern w:val="0"/>
                <w:sz w:val="32"/>
                <w:szCs w:val="32"/>
              </w:rPr>
              <w:t>年</w:t>
            </w:r>
          </w:p>
        </w:tc>
      </w:tr>
    </w:tbl>
    <w:p w:rsidR="00E76464" w:rsidRDefault="00E76464"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二、响应供应商资格要求</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（一）基本资格条件</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1．具有独立承担民事责任的能力。</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2．具有良好的商业信誉和健全的财务会计制度。</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3．具有履行合同所必须的设备和专业技术能力。</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4．有依法缴纳税收和社会保障资金的良好记录。</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5．参加政府采购活动近三年内，在经营活动中没有重大违法记录。</w:t>
      </w:r>
    </w:p>
    <w:p w:rsidR="00B763CC" w:rsidRDefault="00B763CC" w:rsidP="00B763CC">
      <w:pPr>
        <w:widowControl/>
        <w:spacing w:line="594" w:lineRule="exact"/>
        <w:ind w:firstLineChars="200" w:firstLine="595"/>
        <w:jc w:val="left"/>
        <w:rPr>
          <w:rFonts w:ascii="方正仿宋_GBK" w:eastAsia="方正仿宋_GBK"/>
          <w:color w:val="FF0000"/>
          <w:sz w:val="32"/>
          <w:szCs w:val="32"/>
        </w:rPr>
      </w:pPr>
      <w:r>
        <w:rPr>
          <w:rFonts w:ascii="方正仿宋_GBK" w:eastAsia="方正仿宋_GBK" w:hint="eastAsia"/>
          <w:sz w:val="32"/>
          <w:szCs w:val="32"/>
        </w:rPr>
        <w:t>（二）特定资格条件</w:t>
      </w:r>
    </w:p>
    <w:p w:rsidR="00D25019" w:rsidRPr="00D25019" w:rsidRDefault="00D25019" w:rsidP="00D25019">
      <w:pPr>
        <w:spacing w:line="594" w:lineRule="exact"/>
        <w:ind w:firstLineChars="200" w:firstLine="595"/>
        <w:rPr>
          <w:rFonts w:ascii="方正仿宋_GBK" w:eastAsia="方正仿宋_GBK"/>
          <w:sz w:val="32"/>
          <w:szCs w:val="32"/>
        </w:rPr>
      </w:pPr>
      <w:r w:rsidRPr="00D25019">
        <w:rPr>
          <w:rFonts w:ascii="方正仿宋_GBK" w:eastAsia="方正仿宋_GBK" w:hint="eastAsia"/>
          <w:sz w:val="32"/>
          <w:szCs w:val="32"/>
        </w:rPr>
        <w:t>1.若投标产品属医疗器械的，须具有所投标产品有效期内的《中华人民共和国医疗器械注册证》（提供注册证复印件</w:t>
      </w:r>
      <w:r w:rsidR="00723177">
        <w:rPr>
          <w:rFonts w:ascii="方正仿宋_GBK" w:eastAsia="方正仿宋_GBK" w:hint="eastAsia"/>
          <w:sz w:val="32"/>
          <w:szCs w:val="32"/>
        </w:rPr>
        <w:t>，装订在附件三后面</w:t>
      </w:r>
      <w:r w:rsidRPr="00D25019">
        <w:rPr>
          <w:rFonts w:ascii="方正仿宋_GBK" w:eastAsia="方正仿宋_GBK" w:hint="eastAsia"/>
          <w:sz w:val="32"/>
          <w:szCs w:val="32"/>
        </w:rPr>
        <w:t>）；</w:t>
      </w:r>
    </w:p>
    <w:p w:rsidR="00D25019" w:rsidRDefault="00D25019" w:rsidP="00D25019">
      <w:pPr>
        <w:spacing w:line="594" w:lineRule="exact"/>
        <w:ind w:firstLineChars="200" w:firstLine="595"/>
        <w:rPr>
          <w:rFonts w:ascii="方正仿宋_GBK" w:eastAsia="方正仿宋_GBK"/>
          <w:sz w:val="32"/>
          <w:szCs w:val="32"/>
        </w:rPr>
      </w:pPr>
      <w:r w:rsidRPr="00D25019">
        <w:rPr>
          <w:rFonts w:ascii="方正仿宋_GBK" w:eastAsia="方正仿宋_GBK" w:hint="eastAsia"/>
          <w:sz w:val="32"/>
          <w:szCs w:val="32"/>
        </w:rPr>
        <w:t>2.若所投产品属第二类医疗器械的，投标人须具备有效期内《第二类医疗器械经营备案凭证》；属第三类医疗器械的，投标人须具备有效期内《医疗器械经营许可证》（提供证书复印件或备案凭证复印件</w:t>
      </w:r>
      <w:r w:rsidR="00723177">
        <w:rPr>
          <w:rFonts w:ascii="方正仿宋_GBK" w:eastAsia="方正仿宋_GBK" w:hint="eastAsia"/>
          <w:sz w:val="32"/>
          <w:szCs w:val="32"/>
        </w:rPr>
        <w:t>，装订在附件三后面</w:t>
      </w:r>
      <w:r w:rsidRPr="00D25019">
        <w:rPr>
          <w:rFonts w:ascii="方正仿宋_GBK" w:eastAsia="方正仿宋_GBK" w:hint="eastAsia"/>
          <w:sz w:val="32"/>
          <w:szCs w:val="32"/>
        </w:rPr>
        <w:t>）。</w:t>
      </w:r>
    </w:p>
    <w:p w:rsidR="007E5ED5" w:rsidRPr="007E5ED5" w:rsidRDefault="007E5ED5" w:rsidP="007E5ED5">
      <w:pPr>
        <w:widowControl/>
        <w:spacing w:line="594" w:lineRule="exact"/>
        <w:ind w:firstLineChars="200" w:firstLine="595"/>
        <w:jc w:val="left"/>
        <w:rPr>
          <w:rFonts w:ascii="方正仿宋_GBK" w:eastAsia="方正仿宋_GBK"/>
          <w:sz w:val="32"/>
          <w:szCs w:val="32"/>
        </w:rPr>
      </w:pPr>
      <w:r w:rsidRPr="007E5ED5">
        <w:rPr>
          <w:rFonts w:ascii="方正仿宋_GBK" w:eastAsia="方正仿宋_GBK" w:hint="eastAsia"/>
          <w:sz w:val="32"/>
          <w:szCs w:val="32"/>
        </w:rPr>
        <w:t>（三）招标文件递交</w:t>
      </w:r>
    </w:p>
    <w:p w:rsidR="007E5ED5" w:rsidRPr="00A262C1" w:rsidRDefault="007E5ED5" w:rsidP="00A262C1">
      <w:pPr>
        <w:spacing w:line="594" w:lineRule="exact"/>
        <w:ind w:firstLineChars="200" w:firstLine="595"/>
        <w:rPr>
          <w:rFonts w:ascii="方正仿宋_GBK" w:eastAsia="方正仿宋_GBK"/>
          <w:sz w:val="32"/>
          <w:szCs w:val="32"/>
        </w:rPr>
      </w:pPr>
      <w:r w:rsidRPr="00A262C1">
        <w:rPr>
          <w:rFonts w:ascii="方正仿宋_GBK" w:eastAsia="方正仿宋_GBK" w:hint="eastAsia"/>
          <w:sz w:val="32"/>
          <w:szCs w:val="32"/>
        </w:rPr>
        <w:lastRenderedPageBreak/>
        <w:t>1、投标人在规定时间内将</w:t>
      </w:r>
      <w:r w:rsidR="009361DE">
        <w:rPr>
          <w:rFonts w:ascii="方正仿宋_GBK" w:eastAsia="方正仿宋_GBK" w:hint="eastAsia"/>
          <w:sz w:val="32"/>
          <w:szCs w:val="32"/>
        </w:rPr>
        <w:t>询价文件密封后</w:t>
      </w:r>
      <w:r w:rsidRPr="00A262C1">
        <w:rPr>
          <w:rFonts w:ascii="方正仿宋_GBK" w:eastAsia="方正仿宋_GBK" w:hint="eastAsia"/>
          <w:sz w:val="32"/>
          <w:szCs w:val="32"/>
        </w:rPr>
        <w:t>交至重庆市中医骨科医院设备科（渝中区解放西路1号407室）。</w:t>
      </w:r>
    </w:p>
    <w:p w:rsidR="007E5ED5" w:rsidRPr="00A262C1" w:rsidRDefault="007E5ED5" w:rsidP="00A262C1">
      <w:pPr>
        <w:spacing w:line="594" w:lineRule="exact"/>
        <w:ind w:firstLineChars="200" w:firstLine="595"/>
        <w:rPr>
          <w:rFonts w:ascii="方正仿宋_GBK" w:eastAsia="方正仿宋_GBK"/>
          <w:sz w:val="32"/>
          <w:szCs w:val="32"/>
        </w:rPr>
      </w:pPr>
      <w:r w:rsidRPr="00A262C1">
        <w:rPr>
          <w:rFonts w:ascii="方正仿宋_GBK" w:eastAsia="方正仿宋_GBK" w:hint="eastAsia"/>
          <w:sz w:val="32"/>
          <w:szCs w:val="32"/>
        </w:rPr>
        <w:t>2、投标文件递交地点：重庆市中医骨科医院设备科</w:t>
      </w:r>
    </w:p>
    <w:p w:rsidR="007E5ED5" w:rsidRPr="009361DE" w:rsidRDefault="007E5ED5" w:rsidP="009361DE">
      <w:pPr>
        <w:spacing w:line="594" w:lineRule="exact"/>
        <w:ind w:firstLineChars="200" w:firstLine="595"/>
        <w:rPr>
          <w:rFonts w:ascii="方正仿宋_GBK" w:eastAsia="方正仿宋_GBK"/>
          <w:sz w:val="32"/>
          <w:szCs w:val="32"/>
        </w:rPr>
      </w:pPr>
      <w:r w:rsidRPr="00A262C1">
        <w:rPr>
          <w:rFonts w:ascii="方正仿宋_GBK" w:eastAsia="方正仿宋_GBK" w:hint="eastAsia"/>
          <w:sz w:val="32"/>
          <w:szCs w:val="32"/>
        </w:rPr>
        <w:t>4、投标文件递交时间：2021年</w:t>
      </w:r>
      <w:r w:rsidR="0029096E">
        <w:rPr>
          <w:rFonts w:ascii="方正仿宋_GBK" w:eastAsia="方正仿宋_GBK" w:hint="eastAsia"/>
          <w:sz w:val="32"/>
          <w:szCs w:val="32"/>
        </w:rPr>
        <w:t>9</w:t>
      </w:r>
      <w:r w:rsidRPr="00A262C1">
        <w:rPr>
          <w:rFonts w:ascii="方正仿宋_GBK" w:eastAsia="方正仿宋_GBK" w:hint="eastAsia"/>
          <w:sz w:val="32"/>
          <w:szCs w:val="32"/>
        </w:rPr>
        <w:t>月</w:t>
      </w:r>
      <w:r w:rsidR="0029096E">
        <w:rPr>
          <w:rFonts w:ascii="方正仿宋_GBK" w:eastAsia="方正仿宋_GBK" w:hint="eastAsia"/>
          <w:sz w:val="32"/>
          <w:szCs w:val="32"/>
        </w:rPr>
        <w:t>6</w:t>
      </w:r>
      <w:r w:rsidRPr="00A262C1">
        <w:rPr>
          <w:rFonts w:ascii="方正仿宋_GBK" w:eastAsia="方正仿宋_GBK" w:hint="eastAsia"/>
          <w:sz w:val="32"/>
          <w:szCs w:val="32"/>
        </w:rPr>
        <w:t>日下午15点前</w:t>
      </w:r>
    </w:p>
    <w:p w:rsidR="00E76464" w:rsidRDefault="006551A5"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三</w:t>
      </w:r>
      <w:r w:rsidR="00E76464">
        <w:rPr>
          <w:rFonts w:ascii="方正小标宋_GBK" w:eastAsia="方正小标宋_GBK" w:hint="eastAsia"/>
          <w:sz w:val="32"/>
          <w:szCs w:val="32"/>
        </w:rPr>
        <w:t>、采购项目技术要求</w:t>
      </w:r>
    </w:p>
    <w:p w:rsidR="00E76464" w:rsidRDefault="00E76464" w:rsidP="00D25D2E">
      <w:pPr>
        <w:pStyle w:val="2"/>
        <w:spacing w:line="594" w:lineRule="exact"/>
        <w:ind w:left="515"/>
        <w:rPr>
          <w:rFonts w:ascii="方正小标宋_GBK" w:eastAsia="方正小标宋_GBK"/>
          <w:sz w:val="32"/>
          <w:szCs w:val="32"/>
        </w:rPr>
      </w:pPr>
      <w:r>
        <w:rPr>
          <w:rFonts w:ascii="方正小标宋_GBK" w:eastAsia="方正小标宋_GBK" w:hint="eastAsia"/>
          <w:sz w:val="32"/>
          <w:szCs w:val="32"/>
        </w:rPr>
        <w:t>（一）采购项目明细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5"/>
        <w:gridCol w:w="3525"/>
        <w:gridCol w:w="3819"/>
        <w:gridCol w:w="1275"/>
      </w:tblGrid>
      <w:tr w:rsidR="00E76464">
        <w:trPr>
          <w:jc w:val="center"/>
        </w:trPr>
        <w:tc>
          <w:tcPr>
            <w:tcW w:w="1015" w:type="dxa"/>
            <w:tcBorders>
              <w:top w:val="single" w:sz="4" w:space="0" w:color="auto"/>
              <w:left w:val="single" w:sz="4" w:space="0" w:color="auto"/>
              <w:bottom w:val="single" w:sz="4" w:space="0" w:color="auto"/>
              <w:right w:val="single" w:sz="4" w:space="0" w:color="auto"/>
            </w:tcBorders>
          </w:tcPr>
          <w:p w:rsidR="00E76464" w:rsidRDefault="00E76464">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序号</w:t>
            </w:r>
          </w:p>
        </w:tc>
        <w:tc>
          <w:tcPr>
            <w:tcW w:w="3525" w:type="dxa"/>
            <w:tcBorders>
              <w:top w:val="single" w:sz="4" w:space="0" w:color="auto"/>
              <w:left w:val="single" w:sz="4" w:space="0" w:color="auto"/>
              <w:bottom w:val="single" w:sz="4" w:space="0" w:color="auto"/>
              <w:right w:val="single" w:sz="4" w:space="0" w:color="auto"/>
            </w:tcBorders>
          </w:tcPr>
          <w:p w:rsidR="00E76464" w:rsidRDefault="00E76464">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设备/服务名称</w:t>
            </w:r>
          </w:p>
        </w:tc>
        <w:tc>
          <w:tcPr>
            <w:tcW w:w="3819" w:type="dxa"/>
            <w:tcBorders>
              <w:top w:val="single" w:sz="4" w:space="0" w:color="auto"/>
              <w:left w:val="single" w:sz="4" w:space="0" w:color="auto"/>
              <w:bottom w:val="single" w:sz="4" w:space="0" w:color="auto"/>
              <w:right w:val="single" w:sz="4" w:space="0" w:color="auto"/>
            </w:tcBorders>
          </w:tcPr>
          <w:p w:rsidR="00E76464" w:rsidRDefault="00E76464">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需求描述</w:t>
            </w:r>
          </w:p>
        </w:tc>
        <w:tc>
          <w:tcPr>
            <w:tcW w:w="1275" w:type="dxa"/>
            <w:tcBorders>
              <w:top w:val="single" w:sz="4" w:space="0" w:color="auto"/>
              <w:left w:val="single" w:sz="4" w:space="0" w:color="auto"/>
              <w:bottom w:val="single" w:sz="4" w:space="0" w:color="auto"/>
              <w:right w:val="single" w:sz="4" w:space="0" w:color="auto"/>
            </w:tcBorders>
          </w:tcPr>
          <w:p w:rsidR="00E76464" w:rsidRDefault="00E76464">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数量</w:t>
            </w:r>
          </w:p>
        </w:tc>
      </w:tr>
      <w:tr w:rsidR="00E76464">
        <w:trPr>
          <w:jc w:val="center"/>
        </w:trPr>
        <w:tc>
          <w:tcPr>
            <w:tcW w:w="1015" w:type="dxa"/>
            <w:tcBorders>
              <w:top w:val="single" w:sz="4" w:space="0" w:color="auto"/>
              <w:left w:val="single" w:sz="4" w:space="0" w:color="auto"/>
              <w:right w:val="single" w:sz="4" w:space="0" w:color="auto"/>
            </w:tcBorders>
            <w:vAlign w:val="center"/>
          </w:tcPr>
          <w:p w:rsidR="00E76464" w:rsidRDefault="00E76464">
            <w:pPr>
              <w:spacing w:line="594" w:lineRule="exact"/>
              <w:jc w:val="center"/>
              <w:rPr>
                <w:rFonts w:ascii="方正仿宋_GBK" w:eastAsia="方正仿宋_GBK"/>
                <w:kern w:val="0"/>
                <w:sz w:val="32"/>
                <w:szCs w:val="32"/>
              </w:rPr>
            </w:pPr>
            <w:r>
              <w:rPr>
                <w:rFonts w:eastAsia="方正仿宋_GBK" w:hint="eastAsia"/>
                <w:kern w:val="0"/>
                <w:sz w:val="32"/>
                <w:szCs w:val="32"/>
              </w:rPr>
              <w:t>1</w:t>
            </w:r>
          </w:p>
        </w:tc>
        <w:tc>
          <w:tcPr>
            <w:tcW w:w="3525" w:type="dxa"/>
            <w:tcBorders>
              <w:top w:val="single" w:sz="4" w:space="0" w:color="auto"/>
              <w:left w:val="single" w:sz="4" w:space="0" w:color="auto"/>
              <w:bottom w:val="single" w:sz="4" w:space="0" w:color="auto"/>
              <w:right w:val="single" w:sz="4" w:space="0" w:color="auto"/>
            </w:tcBorders>
          </w:tcPr>
          <w:p w:rsidR="00E76464" w:rsidRPr="003D2637" w:rsidRDefault="008A709C" w:rsidP="003D2637">
            <w:pPr>
              <w:spacing w:line="594" w:lineRule="exact"/>
              <w:jc w:val="center"/>
              <w:rPr>
                <w:rFonts w:ascii="方正仿宋_GBK" w:eastAsia="方正仿宋_GBK" w:hAnsi="方正仿宋_GBK" w:cs="方正仿宋_GBK"/>
                <w:color w:val="000000" w:themeColor="text1"/>
                <w:szCs w:val="28"/>
              </w:rPr>
            </w:pPr>
            <w:r>
              <w:rPr>
                <w:rFonts w:ascii="Calibri" w:hAnsi="Calibri" w:hint="eastAsia"/>
                <w:szCs w:val="28"/>
              </w:rPr>
              <w:t>平板式自动泡罩包装机</w:t>
            </w:r>
          </w:p>
        </w:tc>
        <w:tc>
          <w:tcPr>
            <w:tcW w:w="3819" w:type="dxa"/>
            <w:tcBorders>
              <w:top w:val="single" w:sz="4" w:space="0" w:color="auto"/>
              <w:left w:val="single" w:sz="4" w:space="0" w:color="auto"/>
              <w:bottom w:val="single" w:sz="4" w:space="0" w:color="auto"/>
              <w:right w:val="single" w:sz="4" w:space="0" w:color="auto"/>
            </w:tcBorders>
          </w:tcPr>
          <w:p w:rsidR="00E76464" w:rsidRDefault="00E76464">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见技术参数</w:t>
            </w:r>
          </w:p>
        </w:tc>
        <w:tc>
          <w:tcPr>
            <w:tcW w:w="1275" w:type="dxa"/>
            <w:tcBorders>
              <w:top w:val="single" w:sz="4" w:space="0" w:color="auto"/>
              <w:left w:val="single" w:sz="4" w:space="0" w:color="auto"/>
              <w:bottom w:val="single" w:sz="4" w:space="0" w:color="auto"/>
              <w:right w:val="single" w:sz="4" w:space="0" w:color="auto"/>
            </w:tcBorders>
          </w:tcPr>
          <w:p w:rsidR="00E76464" w:rsidRDefault="008A709C" w:rsidP="003D2637">
            <w:pPr>
              <w:spacing w:line="594" w:lineRule="exact"/>
              <w:jc w:val="center"/>
              <w:rPr>
                <w:rFonts w:ascii="方正仿宋_GBK" w:eastAsia="方正仿宋_GBK"/>
                <w:kern w:val="0"/>
                <w:sz w:val="32"/>
                <w:szCs w:val="32"/>
              </w:rPr>
            </w:pPr>
            <w:r>
              <w:rPr>
                <w:rFonts w:eastAsia="方正仿宋_GBK" w:hint="eastAsia"/>
                <w:kern w:val="0"/>
                <w:sz w:val="32"/>
                <w:szCs w:val="32"/>
              </w:rPr>
              <w:t>1</w:t>
            </w:r>
            <w:r w:rsidR="003D2637">
              <w:rPr>
                <w:rFonts w:ascii="方正仿宋_GBK" w:eastAsia="方正仿宋_GBK" w:hint="eastAsia"/>
                <w:kern w:val="0"/>
                <w:sz w:val="32"/>
                <w:szCs w:val="32"/>
              </w:rPr>
              <w:t>台</w:t>
            </w:r>
          </w:p>
        </w:tc>
      </w:tr>
      <w:tr w:rsidR="00E76464">
        <w:trPr>
          <w:jc w:val="center"/>
        </w:trPr>
        <w:tc>
          <w:tcPr>
            <w:tcW w:w="1015" w:type="dxa"/>
            <w:tcBorders>
              <w:left w:val="single" w:sz="4" w:space="0" w:color="auto"/>
              <w:right w:val="single" w:sz="4" w:space="0" w:color="auto"/>
            </w:tcBorders>
          </w:tcPr>
          <w:p w:rsidR="00E76464" w:rsidRDefault="00E76464">
            <w:pPr>
              <w:spacing w:line="594" w:lineRule="exact"/>
              <w:jc w:val="center"/>
              <w:rPr>
                <w:rFonts w:ascii="方正仿宋_GBK" w:eastAsia="方正仿宋_GBK"/>
                <w:kern w:val="0"/>
                <w:sz w:val="32"/>
                <w:szCs w:val="32"/>
              </w:rPr>
            </w:pPr>
          </w:p>
        </w:tc>
        <w:tc>
          <w:tcPr>
            <w:tcW w:w="3525" w:type="dxa"/>
            <w:tcBorders>
              <w:top w:val="single" w:sz="4" w:space="0" w:color="auto"/>
              <w:left w:val="single" w:sz="4" w:space="0" w:color="auto"/>
              <w:bottom w:val="single" w:sz="4" w:space="0" w:color="auto"/>
              <w:right w:val="single" w:sz="4" w:space="0" w:color="auto"/>
            </w:tcBorders>
          </w:tcPr>
          <w:p w:rsidR="00E76464" w:rsidRDefault="00E76464">
            <w:pPr>
              <w:spacing w:line="594" w:lineRule="exact"/>
              <w:jc w:val="center"/>
              <w:rPr>
                <w:rFonts w:ascii="方正仿宋_GBK" w:eastAsia="方正仿宋_GBK"/>
                <w:kern w:val="0"/>
                <w:sz w:val="32"/>
                <w:szCs w:val="32"/>
              </w:rPr>
            </w:pPr>
          </w:p>
        </w:tc>
        <w:tc>
          <w:tcPr>
            <w:tcW w:w="3819" w:type="dxa"/>
            <w:tcBorders>
              <w:top w:val="single" w:sz="4" w:space="0" w:color="auto"/>
              <w:left w:val="single" w:sz="4" w:space="0" w:color="auto"/>
              <w:bottom w:val="single" w:sz="4" w:space="0" w:color="auto"/>
              <w:right w:val="single" w:sz="4" w:space="0" w:color="auto"/>
            </w:tcBorders>
          </w:tcPr>
          <w:p w:rsidR="00E76464" w:rsidRDefault="00E76464">
            <w:pPr>
              <w:spacing w:line="594" w:lineRule="exact"/>
              <w:jc w:val="center"/>
              <w:rPr>
                <w:rFonts w:eastAsia="方正仿宋_GBK"/>
                <w:kern w:val="0"/>
                <w:sz w:val="32"/>
                <w:szCs w:val="32"/>
              </w:rPr>
            </w:pPr>
          </w:p>
        </w:tc>
        <w:tc>
          <w:tcPr>
            <w:tcW w:w="1275" w:type="dxa"/>
            <w:tcBorders>
              <w:top w:val="single" w:sz="4" w:space="0" w:color="auto"/>
              <w:left w:val="single" w:sz="4" w:space="0" w:color="auto"/>
              <w:bottom w:val="single" w:sz="4" w:space="0" w:color="auto"/>
              <w:right w:val="single" w:sz="4" w:space="0" w:color="auto"/>
            </w:tcBorders>
          </w:tcPr>
          <w:p w:rsidR="00E76464" w:rsidRDefault="00E76464">
            <w:pPr>
              <w:spacing w:line="594" w:lineRule="exact"/>
              <w:jc w:val="center"/>
              <w:rPr>
                <w:rFonts w:eastAsia="方正仿宋_GBK"/>
                <w:kern w:val="0"/>
                <w:sz w:val="32"/>
                <w:szCs w:val="32"/>
              </w:rPr>
            </w:pPr>
          </w:p>
        </w:tc>
      </w:tr>
    </w:tbl>
    <w:p w:rsidR="00E76464" w:rsidRDefault="00FE4761" w:rsidP="005B4FA9">
      <w:pPr>
        <w:pStyle w:val="2"/>
        <w:numPr>
          <w:ilvl w:val="0"/>
          <w:numId w:val="3"/>
        </w:numPr>
        <w:spacing w:after="0" w:line="594" w:lineRule="exact"/>
        <w:ind w:leftChars="0"/>
        <w:rPr>
          <w:rFonts w:ascii="方正小标宋_GBK" w:eastAsia="方正小标宋_GBK"/>
          <w:sz w:val="32"/>
          <w:szCs w:val="32"/>
        </w:rPr>
      </w:pPr>
      <w:bookmarkStart w:id="0" w:name="_Toc43738747"/>
      <w:r>
        <w:rPr>
          <w:rFonts w:ascii="方正小标宋_GBK" w:eastAsia="方正小标宋_GBK" w:hint="eastAsia"/>
          <w:sz w:val="32"/>
          <w:szCs w:val="32"/>
        </w:rPr>
        <w:t>技术</w:t>
      </w:r>
      <w:r w:rsidR="00E76464">
        <w:rPr>
          <w:rFonts w:ascii="方正小标宋_GBK" w:eastAsia="方正小标宋_GBK" w:hint="eastAsia"/>
          <w:sz w:val="32"/>
          <w:szCs w:val="32"/>
        </w:rPr>
        <w:t>要求</w:t>
      </w:r>
    </w:p>
    <w:p w:rsidR="003371DA" w:rsidRDefault="003371DA" w:rsidP="003371DA">
      <w:pPr>
        <w:pStyle w:val="2"/>
        <w:spacing w:after="0" w:line="594" w:lineRule="exact"/>
        <w:ind w:leftChars="0" w:left="595"/>
        <w:rPr>
          <w:rFonts w:ascii="方正小标宋_GBK" w:eastAsia="方正小标宋_GBK"/>
          <w:sz w:val="32"/>
          <w:szCs w:val="32"/>
        </w:rPr>
      </w:pPr>
      <w:r w:rsidRPr="003371DA">
        <w:rPr>
          <w:rFonts w:ascii="方正小标宋_GBK" w:eastAsia="方正小标宋_GBK" w:hint="eastAsia"/>
          <w:sz w:val="32"/>
          <w:szCs w:val="32"/>
        </w:rPr>
        <w:t>1.技术参数</w:t>
      </w:r>
    </w:p>
    <w:tbl>
      <w:tblPr>
        <w:tblW w:w="8565" w:type="dxa"/>
        <w:tblCellSpacing w:w="15" w:type="dxa"/>
        <w:shd w:val="clear" w:color="auto" w:fill="FFFFFF"/>
        <w:tblCellMar>
          <w:top w:w="15" w:type="dxa"/>
          <w:left w:w="15" w:type="dxa"/>
          <w:bottom w:w="15" w:type="dxa"/>
          <w:right w:w="15" w:type="dxa"/>
        </w:tblCellMar>
        <w:tblLook w:val="0000"/>
      </w:tblPr>
      <w:tblGrid>
        <w:gridCol w:w="4313"/>
        <w:gridCol w:w="4252"/>
      </w:tblGrid>
      <w:tr w:rsidR="004A7929" w:rsidTr="008A709C">
        <w:trPr>
          <w:tblCellSpacing w:w="15" w:type="dxa"/>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4A7929" w:rsidRPr="004A7929" w:rsidRDefault="002B4C60" w:rsidP="004A7929">
            <w:pPr>
              <w:spacing w:line="225" w:lineRule="atLeast"/>
              <w:rPr>
                <w:color w:val="333333"/>
                <w:sz w:val="24"/>
                <w:szCs w:val="18"/>
              </w:rPr>
            </w:pPr>
            <w:r>
              <w:rPr>
                <w:rFonts w:hint="eastAsia"/>
                <w:color w:val="333333"/>
                <w:sz w:val="24"/>
                <w:szCs w:val="18"/>
              </w:rPr>
              <w:t>★</w:t>
            </w:r>
            <w:r w:rsidR="004A7929">
              <w:rPr>
                <w:rFonts w:hint="eastAsia"/>
                <w:color w:val="333333"/>
                <w:sz w:val="24"/>
                <w:szCs w:val="18"/>
              </w:rPr>
              <w:t>冲裁次数（次</w:t>
            </w:r>
            <w:r w:rsidR="004A7929">
              <w:rPr>
                <w:color w:val="333333"/>
                <w:sz w:val="24"/>
                <w:szCs w:val="18"/>
              </w:rPr>
              <w:t>/</w:t>
            </w:r>
            <w:r w:rsidR="004A7929">
              <w:rPr>
                <w:color w:val="333333"/>
                <w:sz w:val="24"/>
                <w:szCs w:val="18"/>
              </w:rPr>
              <w:t>分）</w:t>
            </w:r>
          </w:p>
        </w:tc>
        <w:tc>
          <w:tcPr>
            <w:tcW w:w="0" w:type="auto"/>
            <w:tcBorders>
              <w:top w:val="single" w:sz="4" w:space="0" w:color="000000" w:themeColor="text1"/>
              <w:bottom w:val="single" w:sz="4" w:space="0" w:color="000000" w:themeColor="text1"/>
              <w:right w:val="single" w:sz="4" w:space="0" w:color="000000" w:themeColor="text1"/>
            </w:tcBorders>
            <w:shd w:val="clear" w:color="auto" w:fill="FFFFFF"/>
            <w:vAlign w:val="center"/>
          </w:tcPr>
          <w:p w:rsidR="004A7929" w:rsidRDefault="00664ED6" w:rsidP="00857E68">
            <w:pPr>
              <w:spacing w:line="225" w:lineRule="atLeast"/>
              <w:rPr>
                <w:rFonts w:ascii="宋体" w:hAnsi="宋体"/>
                <w:color w:val="333333"/>
                <w:sz w:val="24"/>
                <w:szCs w:val="18"/>
              </w:rPr>
            </w:pPr>
            <w:r>
              <w:rPr>
                <w:rFonts w:hint="eastAsia"/>
                <w:color w:val="333333"/>
                <w:sz w:val="24"/>
                <w:szCs w:val="18"/>
              </w:rPr>
              <w:t>≥</w:t>
            </w:r>
            <w:r w:rsidRPr="00D82AB9">
              <w:rPr>
                <w:rFonts w:ascii="宋体" w:hAnsi="宋体" w:cs="宋体"/>
                <w:kern w:val="0"/>
                <w:sz w:val="24"/>
              </w:rPr>
              <w:t>铝塑 </w:t>
            </w:r>
            <w:r w:rsidR="00857E68">
              <w:rPr>
                <w:rFonts w:ascii="宋体" w:hAnsi="宋体" w:cs="宋体" w:hint="eastAsia"/>
                <w:kern w:val="0"/>
                <w:sz w:val="24"/>
              </w:rPr>
              <w:t>、</w:t>
            </w:r>
            <w:r w:rsidRPr="00D82AB9">
              <w:rPr>
                <w:rFonts w:ascii="宋体" w:hAnsi="宋体" w:cs="宋体"/>
                <w:kern w:val="0"/>
                <w:sz w:val="24"/>
              </w:rPr>
              <w:t xml:space="preserve"> 纸塑6~35</w:t>
            </w:r>
          </w:p>
        </w:tc>
      </w:tr>
      <w:tr w:rsidR="004A7929" w:rsidTr="008A709C">
        <w:trPr>
          <w:tblCellSpacing w:w="15" w:type="dxa"/>
        </w:trPr>
        <w:tc>
          <w:tcPr>
            <w:tcW w:w="0" w:type="auto"/>
            <w:tcBorders>
              <w:left w:val="single" w:sz="4" w:space="0" w:color="000000" w:themeColor="text1"/>
              <w:right w:val="single" w:sz="4" w:space="0" w:color="000000" w:themeColor="text1"/>
            </w:tcBorders>
            <w:shd w:val="clear" w:color="auto" w:fill="FFFFFF"/>
            <w:vAlign w:val="center"/>
          </w:tcPr>
          <w:p w:rsidR="004A7929" w:rsidRDefault="002B4C60" w:rsidP="00A440E1">
            <w:pPr>
              <w:spacing w:line="225" w:lineRule="atLeast"/>
              <w:rPr>
                <w:rFonts w:ascii="宋体" w:hAnsi="宋体"/>
                <w:color w:val="333333"/>
                <w:sz w:val="24"/>
                <w:szCs w:val="18"/>
              </w:rPr>
            </w:pPr>
            <w:r>
              <w:rPr>
                <w:rFonts w:hint="eastAsia"/>
                <w:color w:val="333333"/>
                <w:sz w:val="24"/>
                <w:szCs w:val="18"/>
              </w:rPr>
              <w:t>★</w:t>
            </w:r>
            <w:r w:rsidR="004A7929">
              <w:rPr>
                <w:rFonts w:hint="eastAsia"/>
                <w:color w:val="333333"/>
                <w:sz w:val="24"/>
                <w:szCs w:val="18"/>
              </w:rPr>
              <w:t>生产能力（万粒</w:t>
            </w:r>
            <w:r w:rsidR="004A7929">
              <w:rPr>
                <w:color w:val="333333"/>
                <w:sz w:val="24"/>
                <w:szCs w:val="18"/>
              </w:rPr>
              <w:t>/</w:t>
            </w:r>
            <w:r w:rsidR="004A7929">
              <w:rPr>
                <w:color w:val="333333"/>
                <w:sz w:val="24"/>
                <w:szCs w:val="18"/>
              </w:rPr>
              <w:t>时）</w:t>
            </w:r>
          </w:p>
        </w:tc>
        <w:tc>
          <w:tcPr>
            <w:tcW w:w="0" w:type="auto"/>
            <w:tcBorders>
              <w:right w:val="single" w:sz="4" w:space="0" w:color="000000" w:themeColor="text1"/>
            </w:tcBorders>
            <w:shd w:val="clear" w:color="auto" w:fill="FFFFFF"/>
            <w:vAlign w:val="center"/>
          </w:tcPr>
          <w:p w:rsidR="004A7929" w:rsidRDefault="007A4AC6" w:rsidP="00A440E1">
            <w:pPr>
              <w:spacing w:line="225" w:lineRule="atLeast"/>
              <w:rPr>
                <w:rFonts w:ascii="宋体" w:hAnsi="宋体"/>
                <w:color w:val="333333"/>
                <w:sz w:val="24"/>
                <w:szCs w:val="18"/>
              </w:rPr>
            </w:pPr>
            <w:r>
              <w:rPr>
                <w:rFonts w:hint="eastAsia"/>
                <w:color w:val="333333"/>
                <w:sz w:val="24"/>
                <w:szCs w:val="18"/>
              </w:rPr>
              <w:t>≥</w:t>
            </w:r>
            <w:r w:rsidR="004A7929">
              <w:rPr>
                <w:color w:val="333333"/>
                <w:sz w:val="24"/>
                <w:szCs w:val="18"/>
              </w:rPr>
              <w:t>2-11</w:t>
            </w:r>
          </w:p>
        </w:tc>
      </w:tr>
      <w:tr w:rsidR="004A7929" w:rsidTr="008A709C">
        <w:trPr>
          <w:tblCellSpacing w:w="15" w:type="dxa"/>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4A7929" w:rsidRDefault="004A7929" w:rsidP="00A440E1">
            <w:pPr>
              <w:spacing w:line="225" w:lineRule="atLeast"/>
              <w:rPr>
                <w:rFonts w:ascii="宋体" w:hAnsi="宋体"/>
                <w:color w:val="333333"/>
                <w:sz w:val="24"/>
                <w:szCs w:val="18"/>
              </w:rPr>
            </w:pPr>
            <w:r>
              <w:rPr>
                <w:rFonts w:hint="eastAsia"/>
                <w:color w:val="333333"/>
                <w:sz w:val="24"/>
                <w:szCs w:val="18"/>
              </w:rPr>
              <w:t>最大成型面积及深度（毫米）</w:t>
            </w:r>
          </w:p>
        </w:tc>
        <w:tc>
          <w:tcPr>
            <w:tcW w:w="0" w:type="auto"/>
            <w:tcBorders>
              <w:top w:val="single" w:sz="4" w:space="0" w:color="000000" w:themeColor="text1"/>
              <w:bottom w:val="single" w:sz="4" w:space="0" w:color="000000" w:themeColor="text1"/>
              <w:right w:val="single" w:sz="4" w:space="0" w:color="000000" w:themeColor="text1"/>
            </w:tcBorders>
            <w:shd w:val="clear" w:color="auto" w:fill="FFFFFF"/>
            <w:vAlign w:val="center"/>
          </w:tcPr>
          <w:p w:rsidR="004A7929" w:rsidRDefault="00DC32BD" w:rsidP="00A440E1">
            <w:pPr>
              <w:spacing w:line="225" w:lineRule="atLeast"/>
              <w:rPr>
                <w:rFonts w:ascii="宋体" w:hAnsi="宋体"/>
                <w:color w:val="333333"/>
                <w:sz w:val="24"/>
                <w:szCs w:val="18"/>
              </w:rPr>
            </w:pPr>
            <w:r>
              <w:rPr>
                <w:rFonts w:hint="eastAsia"/>
                <w:color w:val="333333"/>
                <w:sz w:val="24"/>
                <w:szCs w:val="18"/>
              </w:rPr>
              <w:t>≥</w:t>
            </w:r>
            <w:r w:rsidR="004A7929">
              <w:rPr>
                <w:color w:val="333333"/>
                <w:sz w:val="24"/>
                <w:szCs w:val="18"/>
              </w:rPr>
              <w:t>140*110*</w:t>
            </w:r>
            <w:r>
              <w:rPr>
                <w:rFonts w:hint="eastAsia"/>
                <w:color w:val="333333"/>
                <w:sz w:val="24"/>
                <w:szCs w:val="18"/>
              </w:rPr>
              <w:t>26</w:t>
            </w:r>
          </w:p>
        </w:tc>
      </w:tr>
      <w:tr w:rsidR="004A7929" w:rsidTr="008A709C">
        <w:trPr>
          <w:tblCellSpacing w:w="15" w:type="dxa"/>
        </w:trPr>
        <w:tc>
          <w:tcPr>
            <w:tcW w:w="0" w:type="auto"/>
            <w:tcBorders>
              <w:left w:val="single" w:sz="4" w:space="0" w:color="000000" w:themeColor="text1"/>
              <w:right w:val="single" w:sz="4" w:space="0" w:color="000000" w:themeColor="text1"/>
            </w:tcBorders>
            <w:shd w:val="clear" w:color="auto" w:fill="FFFFFF"/>
            <w:vAlign w:val="center"/>
          </w:tcPr>
          <w:p w:rsidR="004A7929" w:rsidRDefault="004A7929" w:rsidP="00A440E1">
            <w:pPr>
              <w:spacing w:line="225" w:lineRule="atLeast"/>
              <w:rPr>
                <w:rFonts w:ascii="宋体" w:hAnsi="宋体"/>
                <w:color w:val="333333"/>
                <w:sz w:val="24"/>
                <w:szCs w:val="18"/>
              </w:rPr>
            </w:pPr>
            <w:r>
              <w:rPr>
                <w:rFonts w:hint="eastAsia"/>
                <w:color w:val="333333"/>
                <w:sz w:val="24"/>
                <w:szCs w:val="18"/>
              </w:rPr>
              <w:t>行程范围（毫米）</w:t>
            </w:r>
          </w:p>
        </w:tc>
        <w:tc>
          <w:tcPr>
            <w:tcW w:w="0" w:type="auto"/>
            <w:tcBorders>
              <w:right w:val="single" w:sz="4" w:space="0" w:color="000000" w:themeColor="text1"/>
            </w:tcBorders>
            <w:shd w:val="clear" w:color="auto" w:fill="FFFFFF"/>
            <w:vAlign w:val="center"/>
          </w:tcPr>
          <w:p w:rsidR="004A7929" w:rsidRDefault="004A7929" w:rsidP="00B2275D">
            <w:pPr>
              <w:spacing w:line="225" w:lineRule="atLeast"/>
              <w:rPr>
                <w:rFonts w:ascii="宋体" w:hAnsi="宋体"/>
                <w:color w:val="333333"/>
                <w:sz w:val="24"/>
                <w:szCs w:val="18"/>
              </w:rPr>
            </w:pPr>
            <w:r>
              <w:rPr>
                <w:rFonts w:hint="eastAsia"/>
                <w:color w:val="333333"/>
                <w:sz w:val="24"/>
                <w:szCs w:val="18"/>
              </w:rPr>
              <w:t>≥</w:t>
            </w:r>
            <w:r>
              <w:rPr>
                <w:rFonts w:hint="eastAsia"/>
                <w:color w:val="333333"/>
                <w:sz w:val="24"/>
                <w:szCs w:val="18"/>
              </w:rPr>
              <w:t>2</w:t>
            </w:r>
            <w:r>
              <w:rPr>
                <w:color w:val="333333"/>
                <w:sz w:val="24"/>
                <w:szCs w:val="18"/>
              </w:rPr>
              <w:t>0-120</w:t>
            </w:r>
          </w:p>
        </w:tc>
      </w:tr>
      <w:tr w:rsidR="004A7929" w:rsidTr="008A709C">
        <w:trPr>
          <w:tblCellSpacing w:w="15" w:type="dxa"/>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4A7929" w:rsidRDefault="004A7929" w:rsidP="00A440E1">
            <w:pPr>
              <w:spacing w:line="225" w:lineRule="atLeast"/>
              <w:rPr>
                <w:rFonts w:ascii="宋体" w:hAnsi="宋体"/>
                <w:color w:val="333333"/>
                <w:sz w:val="24"/>
                <w:szCs w:val="18"/>
              </w:rPr>
            </w:pPr>
            <w:r>
              <w:rPr>
                <w:rFonts w:hint="eastAsia"/>
                <w:color w:val="333333"/>
                <w:sz w:val="24"/>
                <w:szCs w:val="18"/>
              </w:rPr>
              <w:t>标准版块（毫米）</w:t>
            </w:r>
          </w:p>
        </w:tc>
        <w:tc>
          <w:tcPr>
            <w:tcW w:w="0" w:type="auto"/>
            <w:tcBorders>
              <w:top w:val="single" w:sz="4" w:space="0" w:color="000000" w:themeColor="text1"/>
              <w:bottom w:val="single" w:sz="4" w:space="0" w:color="000000" w:themeColor="text1"/>
              <w:right w:val="single" w:sz="4" w:space="0" w:color="000000" w:themeColor="text1"/>
            </w:tcBorders>
            <w:shd w:val="clear" w:color="auto" w:fill="FFFFFF"/>
            <w:vAlign w:val="center"/>
          </w:tcPr>
          <w:p w:rsidR="004A7929" w:rsidRDefault="004A7929" w:rsidP="00B2275D">
            <w:pPr>
              <w:spacing w:line="225" w:lineRule="atLeast"/>
              <w:rPr>
                <w:rFonts w:ascii="宋体" w:hAnsi="宋体"/>
                <w:color w:val="333333"/>
                <w:sz w:val="24"/>
                <w:szCs w:val="18"/>
              </w:rPr>
            </w:pPr>
            <w:r>
              <w:rPr>
                <w:color w:val="333333"/>
                <w:sz w:val="24"/>
                <w:szCs w:val="18"/>
              </w:rPr>
              <w:t>80*57</w:t>
            </w:r>
          </w:p>
        </w:tc>
      </w:tr>
      <w:tr w:rsidR="004A7929" w:rsidTr="008A709C">
        <w:trPr>
          <w:tblCellSpacing w:w="15" w:type="dxa"/>
        </w:trPr>
        <w:tc>
          <w:tcPr>
            <w:tcW w:w="0" w:type="auto"/>
            <w:tcBorders>
              <w:left w:val="single" w:sz="4" w:space="0" w:color="000000" w:themeColor="text1"/>
              <w:right w:val="single" w:sz="4" w:space="0" w:color="000000" w:themeColor="text1"/>
            </w:tcBorders>
            <w:shd w:val="clear" w:color="auto" w:fill="FFFFFF"/>
            <w:vAlign w:val="center"/>
          </w:tcPr>
          <w:p w:rsidR="004A7929" w:rsidRDefault="004A7929" w:rsidP="00A440E1">
            <w:pPr>
              <w:spacing w:line="225" w:lineRule="atLeast"/>
              <w:rPr>
                <w:rFonts w:ascii="宋体" w:hAnsi="宋体"/>
                <w:color w:val="333333"/>
                <w:sz w:val="24"/>
                <w:szCs w:val="18"/>
              </w:rPr>
            </w:pPr>
            <w:r>
              <w:rPr>
                <w:rFonts w:hint="eastAsia"/>
                <w:color w:val="333333"/>
                <w:sz w:val="24"/>
                <w:szCs w:val="18"/>
              </w:rPr>
              <w:t>空气压力（兆帕）</w:t>
            </w:r>
          </w:p>
        </w:tc>
        <w:tc>
          <w:tcPr>
            <w:tcW w:w="0" w:type="auto"/>
            <w:tcBorders>
              <w:right w:val="single" w:sz="4" w:space="0" w:color="000000" w:themeColor="text1"/>
            </w:tcBorders>
            <w:shd w:val="clear" w:color="auto" w:fill="FFFFFF"/>
            <w:vAlign w:val="center"/>
          </w:tcPr>
          <w:p w:rsidR="004A7929" w:rsidRDefault="004A7929" w:rsidP="00A440E1">
            <w:pPr>
              <w:spacing w:line="225" w:lineRule="atLeast"/>
              <w:rPr>
                <w:rFonts w:ascii="宋体" w:hAnsi="宋体"/>
                <w:color w:val="333333"/>
                <w:sz w:val="24"/>
                <w:szCs w:val="18"/>
              </w:rPr>
            </w:pPr>
            <w:r>
              <w:rPr>
                <w:color w:val="333333"/>
                <w:sz w:val="24"/>
                <w:szCs w:val="18"/>
              </w:rPr>
              <w:t xml:space="preserve">0.4*0.6 </w:t>
            </w:r>
            <w:r>
              <w:rPr>
                <w:color w:val="333333"/>
                <w:sz w:val="24"/>
                <w:szCs w:val="18"/>
              </w:rPr>
              <w:t>空气流量</w:t>
            </w:r>
            <w:r w:rsidR="00AD6AC7">
              <w:rPr>
                <w:rFonts w:hint="eastAsia"/>
                <w:color w:val="333333"/>
                <w:sz w:val="24"/>
                <w:szCs w:val="18"/>
              </w:rPr>
              <w:t>≥</w:t>
            </w:r>
            <w:smartTag w:uri="urn:schemas-microsoft-com:office:smarttags" w:element="chmetcnv">
              <w:smartTagPr>
                <w:attr w:name="UnitName" w:val="m3"/>
                <w:attr w:name="SourceValue" w:val=".2"/>
                <w:attr w:name="HasSpace" w:val="False"/>
                <w:attr w:name="Negative" w:val="False"/>
                <w:attr w:name="NumberType" w:val="1"/>
                <w:attr w:name="TCSC" w:val="0"/>
              </w:smartTagPr>
              <w:r>
                <w:rPr>
                  <w:color w:val="333333"/>
                  <w:sz w:val="24"/>
                  <w:szCs w:val="18"/>
                </w:rPr>
                <w:t>0.2m</w:t>
              </w:r>
              <w:r>
                <w:rPr>
                  <w:color w:val="333333"/>
                  <w:sz w:val="24"/>
                  <w:szCs w:val="18"/>
                  <w:vertAlign w:val="superscript"/>
                </w:rPr>
                <w:t>3</w:t>
              </w:r>
            </w:smartTag>
            <w:r>
              <w:rPr>
                <w:color w:val="333333"/>
                <w:sz w:val="24"/>
                <w:szCs w:val="18"/>
              </w:rPr>
              <w:t>/min</w:t>
            </w:r>
          </w:p>
        </w:tc>
      </w:tr>
      <w:tr w:rsidR="004A7929" w:rsidTr="008A709C">
        <w:trPr>
          <w:tblCellSpacing w:w="15" w:type="dxa"/>
        </w:trPr>
        <w:tc>
          <w:tcPr>
            <w:tcW w:w="0" w:type="auto"/>
            <w:tcBorders>
              <w:top w:val="single" w:sz="4" w:space="0" w:color="000000" w:themeColor="text1"/>
              <w:left w:val="single" w:sz="4" w:space="0" w:color="000000" w:themeColor="text1"/>
              <w:right w:val="single" w:sz="4" w:space="0" w:color="000000" w:themeColor="text1"/>
            </w:tcBorders>
            <w:shd w:val="clear" w:color="auto" w:fill="FFFFFF"/>
            <w:vAlign w:val="center"/>
          </w:tcPr>
          <w:p w:rsidR="004A7929" w:rsidRDefault="004A7929" w:rsidP="00A440E1">
            <w:pPr>
              <w:spacing w:line="225" w:lineRule="atLeast"/>
              <w:rPr>
                <w:rFonts w:ascii="宋体" w:hAnsi="宋体"/>
                <w:color w:val="333333"/>
                <w:sz w:val="24"/>
                <w:szCs w:val="18"/>
              </w:rPr>
            </w:pPr>
            <w:r>
              <w:rPr>
                <w:rFonts w:hint="eastAsia"/>
                <w:color w:val="333333"/>
                <w:sz w:val="24"/>
                <w:szCs w:val="18"/>
              </w:rPr>
              <w:t>电源总功率</w:t>
            </w:r>
          </w:p>
        </w:tc>
        <w:tc>
          <w:tcPr>
            <w:tcW w:w="0" w:type="auto"/>
            <w:tcBorders>
              <w:top w:val="single" w:sz="4" w:space="0" w:color="000000" w:themeColor="text1"/>
              <w:right w:val="single" w:sz="4" w:space="0" w:color="000000" w:themeColor="text1"/>
            </w:tcBorders>
            <w:shd w:val="clear" w:color="auto" w:fill="FFFFFF"/>
            <w:vAlign w:val="center"/>
          </w:tcPr>
          <w:p w:rsidR="004A7929" w:rsidRDefault="004A7929" w:rsidP="00A440E1">
            <w:pPr>
              <w:spacing w:line="225" w:lineRule="atLeast"/>
              <w:rPr>
                <w:rFonts w:ascii="宋体" w:hAnsi="宋体"/>
                <w:color w:val="333333"/>
                <w:sz w:val="24"/>
                <w:szCs w:val="18"/>
              </w:rPr>
            </w:pPr>
            <w:r>
              <w:rPr>
                <w:color w:val="333333"/>
                <w:sz w:val="24"/>
                <w:szCs w:val="18"/>
              </w:rPr>
              <w:t xml:space="preserve">380V/220V  50Hz  </w:t>
            </w:r>
            <w:r>
              <w:rPr>
                <w:rFonts w:hint="eastAsia"/>
                <w:color w:val="333333"/>
                <w:sz w:val="24"/>
                <w:szCs w:val="18"/>
              </w:rPr>
              <w:t>≥</w:t>
            </w:r>
            <w:r>
              <w:rPr>
                <w:color w:val="333333"/>
                <w:sz w:val="24"/>
                <w:szCs w:val="18"/>
              </w:rPr>
              <w:t>3.</w:t>
            </w:r>
            <w:r>
              <w:rPr>
                <w:rFonts w:hint="eastAsia"/>
                <w:color w:val="333333"/>
                <w:sz w:val="24"/>
                <w:szCs w:val="18"/>
              </w:rPr>
              <w:t>2</w:t>
            </w:r>
            <w:r>
              <w:rPr>
                <w:color w:val="333333"/>
                <w:sz w:val="24"/>
                <w:szCs w:val="18"/>
              </w:rPr>
              <w:t>kw</w:t>
            </w:r>
          </w:p>
        </w:tc>
      </w:tr>
      <w:tr w:rsidR="004A7929" w:rsidTr="008A709C">
        <w:trPr>
          <w:tblCellSpacing w:w="15" w:type="dxa"/>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4A7929" w:rsidRDefault="004A7929" w:rsidP="00A440E1">
            <w:pPr>
              <w:spacing w:line="225" w:lineRule="atLeast"/>
              <w:rPr>
                <w:rFonts w:ascii="宋体" w:hAnsi="宋体"/>
                <w:color w:val="333333"/>
                <w:sz w:val="24"/>
                <w:szCs w:val="18"/>
              </w:rPr>
            </w:pPr>
            <w:r>
              <w:rPr>
                <w:rFonts w:hint="eastAsia"/>
                <w:color w:val="333333"/>
                <w:sz w:val="24"/>
                <w:szCs w:val="18"/>
              </w:rPr>
              <w:t>主电机功率</w:t>
            </w:r>
            <w:r w:rsidR="00DB2ECA">
              <w:rPr>
                <w:rFonts w:hint="eastAsia"/>
                <w:color w:val="333333"/>
                <w:sz w:val="24"/>
                <w:szCs w:val="18"/>
              </w:rPr>
              <w:t>（千瓦）</w:t>
            </w:r>
          </w:p>
        </w:tc>
        <w:tc>
          <w:tcPr>
            <w:tcW w:w="0" w:type="auto"/>
            <w:tcBorders>
              <w:top w:val="single" w:sz="4" w:space="0" w:color="000000" w:themeColor="text1"/>
              <w:bottom w:val="single" w:sz="4" w:space="0" w:color="000000" w:themeColor="text1"/>
              <w:right w:val="single" w:sz="4" w:space="0" w:color="000000" w:themeColor="text1"/>
            </w:tcBorders>
            <w:shd w:val="clear" w:color="auto" w:fill="FFFFFF"/>
            <w:vAlign w:val="center"/>
          </w:tcPr>
          <w:p w:rsidR="004A7929" w:rsidRDefault="004A7929" w:rsidP="00A440E1">
            <w:pPr>
              <w:spacing w:line="225" w:lineRule="atLeast"/>
              <w:rPr>
                <w:rFonts w:ascii="宋体" w:hAnsi="宋体"/>
                <w:color w:val="333333"/>
                <w:sz w:val="24"/>
                <w:szCs w:val="18"/>
              </w:rPr>
            </w:pPr>
            <w:r>
              <w:rPr>
                <w:rFonts w:hint="eastAsia"/>
                <w:color w:val="333333"/>
                <w:sz w:val="24"/>
                <w:szCs w:val="18"/>
              </w:rPr>
              <w:t>≥</w:t>
            </w:r>
            <w:r>
              <w:rPr>
                <w:color w:val="333333"/>
                <w:sz w:val="24"/>
                <w:szCs w:val="18"/>
              </w:rPr>
              <w:t>1.1</w:t>
            </w:r>
          </w:p>
        </w:tc>
      </w:tr>
      <w:tr w:rsidR="004A7929" w:rsidTr="008A709C">
        <w:trPr>
          <w:tblCellSpacing w:w="15" w:type="dxa"/>
        </w:trPr>
        <w:tc>
          <w:tcPr>
            <w:tcW w:w="0" w:type="auto"/>
            <w:tcBorders>
              <w:left w:val="single" w:sz="4" w:space="0" w:color="000000" w:themeColor="text1"/>
              <w:right w:val="single" w:sz="4" w:space="0" w:color="000000" w:themeColor="text1"/>
            </w:tcBorders>
            <w:shd w:val="clear" w:color="auto" w:fill="FFFFFF"/>
            <w:vAlign w:val="center"/>
          </w:tcPr>
          <w:p w:rsidR="004A7929" w:rsidRDefault="004A7929" w:rsidP="00A440E1">
            <w:pPr>
              <w:spacing w:line="225" w:lineRule="atLeast"/>
              <w:rPr>
                <w:rFonts w:ascii="宋体" w:hAnsi="宋体"/>
                <w:color w:val="333333"/>
                <w:sz w:val="24"/>
                <w:szCs w:val="18"/>
              </w:rPr>
            </w:pPr>
            <w:r>
              <w:rPr>
                <w:color w:val="333333"/>
                <w:sz w:val="24"/>
                <w:szCs w:val="18"/>
              </w:rPr>
              <w:t>PVC</w:t>
            </w:r>
            <w:r>
              <w:rPr>
                <w:color w:val="333333"/>
                <w:sz w:val="24"/>
                <w:szCs w:val="18"/>
              </w:rPr>
              <w:t>硬片（</w:t>
            </w:r>
            <w:r>
              <w:rPr>
                <w:rFonts w:hint="eastAsia"/>
                <w:color w:val="333333"/>
                <w:sz w:val="24"/>
                <w:szCs w:val="18"/>
              </w:rPr>
              <w:t>毫米</w:t>
            </w:r>
            <w:r>
              <w:rPr>
                <w:color w:val="333333"/>
                <w:sz w:val="24"/>
                <w:szCs w:val="18"/>
              </w:rPr>
              <w:t>）</w:t>
            </w:r>
          </w:p>
        </w:tc>
        <w:tc>
          <w:tcPr>
            <w:tcW w:w="0" w:type="auto"/>
            <w:tcBorders>
              <w:right w:val="single" w:sz="4" w:space="0" w:color="000000" w:themeColor="text1"/>
            </w:tcBorders>
            <w:shd w:val="clear" w:color="auto" w:fill="FFFFFF"/>
            <w:vAlign w:val="center"/>
          </w:tcPr>
          <w:p w:rsidR="004A7929" w:rsidRDefault="004A7929" w:rsidP="00A440E1">
            <w:pPr>
              <w:spacing w:line="225" w:lineRule="atLeast"/>
              <w:rPr>
                <w:rFonts w:ascii="宋体" w:hAnsi="宋体"/>
                <w:color w:val="333333"/>
                <w:sz w:val="24"/>
                <w:szCs w:val="18"/>
              </w:rPr>
            </w:pPr>
            <w:r>
              <w:rPr>
                <w:color w:val="333333"/>
                <w:sz w:val="24"/>
                <w:szCs w:val="18"/>
              </w:rPr>
              <w:t>0.15-0.5*140</w:t>
            </w:r>
          </w:p>
        </w:tc>
      </w:tr>
      <w:tr w:rsidR="004A7929" w:rsidTr="008A709C">
        <w:trPr>
          <w:tblCellSpacing w:w="15" w:type="dxa"/>
        </w:trPr>
        <w:tc>
          <w:tcPr>
            <w:tcW w:w="0" w:type="auto"/>
            <w:tcBorders>
              <w:top w:val="single" w:sz="4" w:space="0" w:color="000000" w:themeColor="text1"/>
              <w:left w:val="single" w:sz="4" w:space="0" w:color="000000" w:themeColor="text1"/>
              <w:right w:val="single" w:sz="4" w:space="0" w:color="000000" w:themeColor="text1"/>
            </w:tcBorders>
            <w:shd w:val="clear" w:color="auto" w:fill="FFFFFF"/>
            <w:vAlign w:val="center"/>
          </w:tcPr>
          <w:p w:rsidR="004A7929" w:rsidRDefault="004A7929" w:rsidP="00A440E1">
            <w:pPr>
              <w:spacing w:line="225" w:lineRule="atLeast"/>
              <w:rPr>
                <w:rFonts w:ascii="宋体" w:hAnsi="宋体"/>
                <w:color w:val="333333"/>
                <w:sz w:val="24"/>
                <w:szCs w:val="18"/>
              </w:rPr>
            </w:pPr>
            <w:r>
              <w:rPr>
                <w:color w:val="333333"/>
                <w:sz w:val="24"/>
                <w:szCs w:val="18"/>
              </w:rPr>
              <w:t>PTP</w:t>
            </w:r>
            <w:r>
              <w:rPr>
                <w:color w:val="333333"/>
                <w:sz w:val="24"/>
                <w:szCs w:val="18"/>
              </w:rPr>
              <w:t>铝箔（毫米）</w:t>
            </w:r>
          </w:p>
        </w:tc>
        <w:tc>
          <w:tcPr>
            <w:tcW w:w="0" w:type="auto"/>
            <w:tcBorders>
              <w:top w:val="single" w:sz="4" w:space="0" w:color="000000" w:themeColor="text1"/>
              <w:right w:val="single" w:sz="4" w:space="0" w:color="000000" w:themeColor="text1"/>
            </w:tcBorders>
            <w:shd w:val="clear" w:color="auto" w:fill="FFFFFF"/>
            <w:vAlign w:val="center"/>
          </w:tcPr>
          <w:p w:rsidR="004A7929" w:rsidRDefault="004A7929" w:rsidP="00A440E1">
            <w:pPr>
              <w:spacing w:line="225" w:lineRule="atLeast"/>
              <w:rPr>
                <w:rFonts w:ascii="宋体" w:hAnsi="宋体"/>
                <w:color w:val="333333"/>
                <w:sz w:val="24"/>
                <w:szCs w:val="18"/>
              </w:rPr>
            </w:pPr>
            <w:r>
              <w:rPr>
                <w:color w:val="333333"/>
                <w:sz w:val="24"/>
                <w:szCs w:val="18"/>
              </w:rPr>
              <w:t>0.02-0.035*140</w:t>
            </w:r>
          </w:p>
        </w:tc>
      </w:tr>
      <w:tr w:rsidR="004A7929" w:rsidRPr="00D82AB9" w:rsidTr="008A709C">
        <w:trPr>
          <w:tblCellSpacing w:w="15" w:type="dxa"/>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4A7929" w:rsidRPr="00D82AB9" w:rsidRDefault="004A7929" w:rsidP="00A440E1">
            <w:pPr>
              <w:widowControl/>
              <w:jc w:val="left"/>
              <w:rPr>
                <w:rFonts w:ascii="宋体" w:hAnsi="宋体" w:cs="宋体"/>
                <w:kern w:val="0"/>
                <w:sz w:val="24"/>
              </w:rPr>
            </w:pPr>
            <w:r w:rsidRPr="00D82AB9">
              <w:rPr>
                <w:rFonts w:ascii="宋体" w:hAnsi="宋体" w:cs="宋体"/>
                <w:kern w:val="0"/>
                <w:sz w:val="24"/>
              </w:rPr>
              <w:t>成型铝（毫米）</w:t>
            </w:r>
          </w:p>
        </w:tc>
        <w:tc>
          <w:tcPr>
            <w:tcW w:w="0" w:type="auto"/>
            <w:tcBorders>
              <w:top w:val="single" w:sz="4" w:space="0" w:color="000000" w:themeColor="text1"/>
              <w:bottom w:val="single" w:sz="4" w:space="0" w:color="000000" w:themeColor="text1"/>
              <w:right w:val="single" w:sz="4" w:space="0" w:color="000000" w:themeColor="text1"/>
            </w:tcBorders>
            <w:shd w:val="clear" w:color="auto" w:fill="FFFFFF"/>
            <w:vAlign w:val="center"/>
          </w:tcPr>
          <w:p w:rsidR="004A7929" w:rsidRPr="00D82AB9" w:rsidRDefault="004A7929" w:rsidP="00A440E1">
            <w:pPr>
              <w:widowControl/>
              <w:jc w:val="left"/>
              <w:rPr>
                <w:rFonts w:ascii="宋体" w:hAnsi="宋体" w:cs="宋体"/>
                <w:kern w:val="0"/>
                <w:sz w:val="24"/>
              </w:rPr>
            </w:pPr>
            <w:r w:rsidRPr="00D82AB9">
              <w:rPr>
                <w:rFonts w:ascii="宋体" w:hAnsi="宋体" w:cs="宋体"/>
                <w:kern w:val="0"/>
                <w:sz w:val="24"/>
              </w:rPr>
              <w:t>0.085-0.1*140</w:t>
            </w:r>
          </w:p>
        </w:tc>
      </w:tr>
      <w:tr w:rsidR="004A7929" w:rsidTr="008A709C">
        <w:trPr>
          <w:tblCellSpacing w:w="15" w:type="dxa"/>
        </w:trPr>
        <w:tc>
          <w:tcPr>
            <w:tcW w:w="0" w:type="auto"/>
            <w:tcBorders>
              <w:left w:val="single" w:sz="4" w:space="0" w:color="000000" w:themeColor="text1"/>
              <w:right w:val="single" w:sz="4" w:space="0" w:color="000000" w:themeColor="text1"/>
            </w:tcBorders>
            <w:shd w:val="clear" w:color="auto" w:fill="FFFFFF"/>
            <w:vAlign w:val="center"/>
          </w:tcPr>
          <w:p w:rsidR="004A7929" w:rsidRDefault="004A7929" w:rsidP="00A440E1">
            <w:pPr>
              <w:spacing w:line="225" w:lineRule="atLeast"/>
              <w:rPr>
                <w:rFonts w:ascii="宋体" w:hAnsi="宋体"/>
                <w:color w:val="333333"/>
                <w:sz w:val="24"/>
                <w:szCs w:val="18"/>
              </w:rPr>
            </w:pPr>
            <w:r>
              <w:rPr>
                <w:rFonts w:hint="eastAsia"/>
                <w:color w:val="333333"/>
                <w:sz w:val="24"/>
                <w:szCs w:val="18"/>
              </w:rPr>
              <w:t>透析纸（毫米）</w:t>
            </w:r>
          </w:p>
        </w:tc>
        <w:tc>
          <w:tcPr>
            <w:tcW w:w="0" w:type="auto"/>
            <w:tcBorders>
              <w:right w:val="single" w:sz="4" w:space="0" w:color="000000" w:themeColor="text1"/>
            </w:tcBorders>
            <w:shd w:val="clear" w:color="auto" w:fill="FFFFFF"/>
            <w:vAlign w:val="center"/>
          </w:tcPr>
          <w:p w:rsidR="004A7929" w:rsidRDefault="004A7929" w:rsidP="00A440E1">
            <w:pPr>
              <w:spacing w:line="225" w:lineRule="atLeast"/>
              <w:rPr>
                <w:rFonts w:ascii="宋体" w:hAnsi="宋体"/>
                <w:color w:val="333333"/>
                <w:sz w:val="24"/>
                <w:szCs w:val="18"/>
              </w:rPr>
            </w:pPr>
            <w:r>
              <w:rPr>
                <w:color w:val="333333"/>
                <w:sz w:val="24"/>
                <w:szCs w:val="18"/>
              </w:rPr>
              <w:t>50</w:t>
            </w:r>
            <w:smartTag w:uri="urn:schemas-microsoft-com:office:smarttags" w:element="chmetcnv">
              <w:smartTagPr>
                <w:attr w:name="UnitName" w:val="g"/>
                <w:attr w:name="SourceValue" w:val="100"/>
                <w:attr w:name="HasSpace" w:val="False"/>
                <w:attr w:name="Negative" w:val="True"/>
                <w:attr w:name="NumberType" w:val="1"/>
                <w:attr w:name="TCSC" w:val="0"/>
              </w:smartTagPr>
              <w:r>
                <w:rPr>
                  <w:color w:val="333333"/>
                  <w:sz w:val="24"/>
                  <w:szCs w:val="18"/>
                </w:rPr>
                <w:t>-100g</w:t>
              </w:r>
            </w:smartTag>
            <w:r>
              <w:rPr>
                <w:color w:val="333333"/>
                <w:sz w:val="24"/>
                <w:szCs w:val="18"/>
              </w:rPr>
              <w:t>*140</w:t>
            </w:r>
          </w:p>
        </w:tc>
      </w:tr>
      <w:tr w:rsidR="004A7929" w:rsidTr="00664ED6">
        <w:trPr>
          <w:trHeight w:val="435"/>
          <w:tblCellSpacing w:w="15" w:type="dxa"/>
        </w:trPr>
        <w:tc>
          <w:tcPr>
            <w:tcW w:w="0" w:type="auto"/>
            <w:tcBorders>
              <w:top w:val="single" w:sz="4" w:space="0" w:color="000000" w:themeColor="text1"/>
              <w:left w:val="single" w:sz="4" w:space="0" w:color="000000" w:themeColor="text1"/>
              <w:bottom w:val="nil"/>
              <w:right w:val="single" w:sz="4" w:space="0" w:color="000000" w:themeColor="text1"/>
            </w:tcBorders>
            <w:shd w:val="clear" w:color="auto" w:fill="FFFFFF"/>
            <w:vAlign w:val="center"/>
          </w:tcPr>
          <w:p w:rsidR="004A7929" w:rsidRDefault="004A7929" w:rsidP="00A440E1">
            <w:pPr>
              <w:spacing w:line="225" w:lineRule="atLeast"/>
              <w:rPr>
                <w:rFonts w:ascii="宋体" w:hAnsi="宋体"/>
                <w:color w:val="333333"/>
                <w:sz w:val="24"/>
                <w:szCs w:val="18"/>
              </w:rPr>
            </w:pPr>
            <w:r>
              <w:rPr>
                <w:rFonts w:hint="eastAsia"/>
                <w:color w:val="333333"/>
                <w:sz w:val="24"/>
                <w:szCs w:val="18"/>
              </w:rPr>
              <w:t>模具冷却</w:t>
            </w:r>
          </w:p>
        </w:tc>
        <w:tc>
          <w:tcPr>
            <w:tcW w:w="0" w:type="auto"/>
            <w:tcBorders>
              <w:top w:val="single" w:sz="4" w:space="0" w:color="000000" w:themeColor="text1"/>
              <w:bottom w:val="nil"/>
              <w:right w:val="single" w:sz="4" w:space="0" w:color="000000" w:themeColor="text1"/>
            </w:tcBorders>
            <w:shd w:val="clear" w:color="auto" w:fill="FFFFFF"/>
            <w:vAlign w:val="center"/>
          </w:tcPr>
          <w:p w:rsidR="004A7929" w:rsidRDefault="004A7929" w:rsidP="00A440E1">
            <w:pPr>
              <w:spacing w:line="225" w:lineRule="atLeast"/>
              <w:rPr>
                <w:rFonts w:ascii="宋体" w:hAnsi="宋体"/>
                <w:color w:val="333333"/>
                <w:sz w:val="24"/>
                <w:szCs w:val="18"/>
              </w:rPr>
            </w:pPr>
            <w:r>
              <w:rPr>
                <w:rFonts w:hint="eastAsia"/>
                <w:color w:val="333333"/>
                <w:sz w:val="24"/>
                <w:szCs w:val="18"/>
              </w:rPr>
              <w:t>自来水或循环水</w:t>
            </w:r>
          </w:p>
        </w:tc>
      </w:tr>
      <w:tr w:rsidR="00664ED6" w:rsidTr="00664ED6">
        <w:trPr>
          <w:trHeight w:val="420"/>
          <w:tblCellSpacing w:w="15" w:type="dxa"/>
        </w:trPr>
        <w:tc>
          <w:tcPr>
            <w:tcW w:w="0" w:type="auto"/>
            <w:tcBorders>
              <w:top w:val="single" w:sz="4" w:space="0" w:color="auto"/>
              <w:left w:val="single" w:sz="4" w:space="0" w:color="000000" w:themeColor="text1"/>
              <w:bottom w:val="single" w:sz="4" w:space="0" w:color="auto"/>
              <w:right w:val="single" w:sz="4" w:space="0" w:color="000000" w:themeColor="text1"/>
            </w:tcBorders>
            <w:shd w:val="clear" w:color="auto" w:fill="FFFFFF"/>
            <w:vAlign w:val="center"/>
          </w:tcPr>
          <w:p w:rsidR="00664ED6" w:rsidRDefault="00664ED6" w:rsidP="00A440E1">
            <w:pPr>
              <w:spacing w:line="225" w:lineRule="atLeast"/>
              <w:rPr>
                <w:color w:val="333333"/>
                <w:sz w:val="24"/>
                <w:szCs w:val="18"/>
              </w:rPr>
            </w:pPr>
            <w:r>
              <w:rPr>
                <w:rFonts w:hint="eastAsia"/>
                <w:color w:val="333333"/>
                <w:sz w:val="24"/>
                <w:szCs w:val="18"/>
              </w:rPr>
              <w:t>外形尺寸（毫米）</w:t>
            </w:r>
          </w:p>
        </w:tc>
        <w:tc>
          <w:tcPr>
            <w:tcW w:w="0" w:type="auto"/>
            <w:tcBorders>
              <w:top w:val="single" w:sz="4" w:space="0" w:color="auto"/>
              <w:bottom w:val="single" w:sz="4" w:space="0" w:color="auto"/>
              <w:right w:val="single" w:sz="4" w:space="0" w:color="000000" w:themeColor="text1"/>
            </w:tcBorders>
            <w:shd w:val="clear" w:color="auto" w:fill="FFFFFF"/>
            <w:vAlign w:val="center"/>
          </w:tcPr>
          <w:p w:rsidR="00664ED6" w:rsidRDefault="00664ED6" w:rsidP="00A440E1">
            <w:pPr>
              <w:spacing w:line="225" w:lineRule="atLeast"/>
              <w:rPr>
                <w:color w:val="333333"/>
                <w:sz w:val="24"/>
                <w:szCs w:val="18"/>
              </w:rPr>
            </w:pPr>
            <w:r>
              <w:rPr>
                <w:rFonts w:hint="eastAsia"/>
                <w:color w:val="333333"/>
                <w:sz w:val="24"/>
                <w:szCs w:val="18"/>
              </w:rPr>
              <w:t>≤</w:t>
            </w:r>
            <w:r>
              <w:rPr>
                <w:color w:val="333333"/>
                <w:sz w:val="24"/>
                <w:szCs w:val="18"/>
              </w:rPr>
              <w:t>2300*560*1410</w:t>
            </w:r>
            <w:r>
              <w:rPr>
                <w:color w:val="333333"/>
                <w:sz w:val="24"/>
                <w:szCs w:val="18"/>
              </w:rPr>
              <w:t>（</w:t>
            </w:r>
            <w:r>
              <w:rPr>
                <w:color w:val="333333"/>
                <w:sz w:val="24"/>
                <w:szCs w:val="18"/>
              </w:rPr>
              <w:t>L*W*H</w:t>
            </w:r>
            <w:r>
              <w:rPr>
                <w:color w:val="333333"/>
                <w:sz w:val="24"/>
                <w:szCs w:val="18"/>
              </w:rPr>
              <w:t>）</w:t>
            </w:r>
          </w:p>
        </w:tc>
      </w:tr>
    </w:tbl>
    <w:p w:rsidR="00E76464" w:rsidRDefault="00E76464" w:rsidP="00D25D2E">
      <w:pPr>
        <w:spacing w:line="594" w:lineRule="exact"/>
        <w:ind w:firstLineChars="200" w:firstLine="595"/>
        <w:rPr>
          <w:rFonts w:ascii="方正小标宋_GBK" w:eastAsia="方正小标宋_GBK"/>
          <w:sz w:val="32"/>
          <w:szCs w:val="32"/>
        </w:rPr>
      </w:pPr>
      <w:r w:rsidRPr="007433A7">
        <w:rPr>
          <w:rFonts w:ascii="方正小标宋_GBK" w:eastAsia="方正小标宋_GBK" w:hint="eastAsia"/>
          <w:sz w:val="32"/>
          <w:szCs w:val="32"/>
        </w:rPr>
        <w:lastRenderedPageBreak/>
        <w:t>2.</w:t>
      </w:r>
      <w:r w:rsidR="00FE4761" w:rsidRPr="000F2C1C">
        <w:rPr>
          <w:rFonts w:ascii="方正小标宋_GBK" w:eastAsia="方正小标宋_GBK" w:hint="eastAsia"/>
          <w:sz w:val="32"/>
          <w:szCs w:val="32"/>
        </w:rPr>
        <w:t xml:space="preserve"> </w:t>
      </w:r>
      <w:r w:rsidR="000F2C1C" w:rsidRPr="000F2C1C">
        <w:rPr>
          <w:rFonts w:ascii="方正小标宋_GBK" w:eastAsia="方正小标宋_GBK" w:hint="eastAsia"/>
          <w:sz w:val="32"/>
          <w:szCs w:val="32"/>
        </w:rPr>
        <w:t>适用范围</w:t>
      </w:r>
      <w:r w:rsidR="00FE4761" w:rsidRPr="000F2C1C">
        <w:rPr>
          <w:rFonts w:ascii="方正小标宋_GBK" w:eastAsia="方正小标宋_GBK" w:hint="eastAsia"/>
          <w:sz w:val="32"/>
          <w:szCs w:val="32"/>
        </w:rPr>
        <w:t>：</w:t>
      </w:r>
    </w:p>
    <w:p w:rsidR="000F2C1C" w:rsidRPr="0003132B" w:rsidRDefault="000F2C1C" w:rsidP="00760932">
      <w:pPr>
        <w:spacing w:line="594" w:lineRule="exact"/>
        <w:ind w:firstLineChars="400" w:firstLine="1190"/>
        <w:rPr>
          <w:rFonts w:ascii="方正仿宋_GBK" w:eastAsia="方正仿宋_GBK"/>
          <w:color w:val="000000" w:themeColor="text1"/>
          <w:sz w:val="32"/>
          <w:szCs w:val="32"/>
        </w:rPr>
      </w:pPr>
      <w:r w:rsidRPr="0003132B">
        <w:rPr>
          <w:rFonts w:ascii="方正仿宋_GBK" w:eastAsia="方正仿宋_GBK" w:hint="eastAsia"/>
          <w:color w:val="000000" w:themeColor="text1"/>
          <w:sz w:val="32"/>
          <w:szCs w:val="32"/>
        </w:rPr>
        <w:t>适用</w:t>
      </w:r>
      <w:r w:rsidR="0003132B" w:rsidRPr="0003132B">
        <w:rPr>
          <w:rFonts w:ascii="方正仿宋_GBK" w:eastAsia="方正仿宋_GBK" w:hint="eastAsia"/>
          <w:color w:val="000000" w:themeColor="text1"/>
          <w:sz w:val="32"/>
          <w:szCs w:val="32"/>
        </w:rPr>
        <w:t>于医药、食品、电子、医疗器械等行业的胶囊、片剂等异形物的铝塑、纸塑复合泡罩式密封包装</w:t>
      </w:r>
      <w:r w:rsidRPr="0003132B">
        <w:rPr>
          <w:rFonts w:ascii="方正仿宋_GBK" w:eastAsia="方正仿宋_GBK" w:hint="eastAsia"/>
          <w:color w:val="000000" w:themeColor="text1"/>
          <w:sz w:val="32"/>
          <w:szCs w:val="32"/>
        </w:rPr>
        <w:t>。</w:t>
      </w:r>
    </w:p>
    <w:p w:rsidR="00E76464" w:rsidRDefault="005E7ED7" w:rsidP="00D25D2E">
      <w:pPr>
        <w:spacing w:line="594" w:lineRule="exact"/>
        <w:ind w:firstLineChars="200" w:firstLine="595"/>
        <w:outlineLvl w:val="0"/>
        <w:rPr>
          <w:rFonts w:ascii="方正小标宋_GBK" w:eastAsia="方正小标宋_GBK"/>
          <w:sz w:val="32"/>
          <w:szCs w:val="32"/>
        </w:rPr>
      </w:pPr>
      <w:r>
        <w:rPr>
          <w:rFonts w:ascii="方正小标宋_GBK" w:eastAsia="方正小标宋_GBK" w:hint="eastAsia"/>
          <w:sz w:val="32"/>
          <w:szCs w:val="32"/>
        </w:rPr>
        <w:t>四</w:t>
      </w:r>
      <w:r w:rsidR="00E76464">
        <w:rPr>
          <w:rFonts w:ascii="方正小标宋_GBK" w:eastAsia="方正小标宋_GBK" w:hint="eastAsia"/>
          <w:sz w:val="32"/>
          <w:szCs w:val="32"/>
        </w:rPr>
        <w:t>、商务要求</w:t>
      </w:r>
      <w:bookmarkEnd w:id="0"/>
    </w:p>
    <w:p w:rsidR="00E76464" w:rsidRDefault="00E76464" w:rsidP="00D25D2E">
      <w:pPr>
        <w:spacing w:line="594" w:lineRule="exact"/>
        <w:ind w:firstLineChars="200" w:firstLine="595"/>
        <w:outlineLvl w:val="0"/>
        <w:rPr>
          <w:rFonts w:ascii="方正小标宋_GBK" w:eastAsia="方正小标宋_GBK"/>
          <w:sz w:val="32"/>
          <w:szCs w:val="32"/>
        </w:rPr>
      </w:pPr>
      <w:r>
        <w:rPr>
          <w:rFonts w:ascii="方正小标宋_GBK" w:eastAsia="方正小标宋_GBK" w:hint="eastAsia"/>
          <w:sz w:val="32"/>
          <w:szCs w:val="32"/>
        </w:rPr>
        <w:t>（一）交货时间、地点</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1.交货时间：合同签订之日起</w:t>
      </w:r>
      <w:r>
        <w:rPr>
          <w:rFonts w:eastAsia="方正仿宋_GBK" w:hint="eastAsia"/>
          <w:kern w:val="0"/>
          <w:sz w:val="32"/>
          <w:szCs w:val="32"/>
        </w:rPr>
        <w:t>10</w:t>
      </w:r>
      <w:r>
        <w:rPr>
          <w:rFonts w:eastAsia="方正仿宋_GBK" w:hint="eastAsia"/>
          <w:kern w:val="0"/>
          <w:sz w:val="32"/>
          <w:szCs w:val="32"/>
        </w:rPr>
        <w:t>个</w:t>
      </w:r>
      <w:r>
        <w:rPr>
          <w:rFonts w:ascii="方正仿宋_GBK" w:eastAsia="方正仿宋_GBK" w:hint="eastAsia"/>
          <w:sz w:val="32"/>
          <w:szCs w:val="32"/>
        </w:rPr>
        <w:t>日历日内。</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2.交货地点：采购人指定地点。</w:t>
      </w:r>
    </w:p>
    <w:p w:rsidR="00E76464" w:rsidRDefault="00E76464" w:rsidP="00D25D2E">
      <w:pPr>
        <w:spacing w:line="594" w:lineRule="exact"/>
        <w:ind w:firstLineChars="200" w:firstLine="595"/>
        <w:outlineLvl w:val="0"/>
        <w:rPr>
          <w:rFonts w:ascii="方正小标宋_GBK" w:eastAsia="方正小标宋_GBK"/>
          <w:sz w:val="32"/>
          <w:szCs w:val="32"/>
        </w:rPr>
      </w:pPr>
      <w:r>
        <w:rPr>
          <w:rFonts w:ascii="方正小标宋_GBK" w:eastAsia="方正小标宋_GBK" w:hint="eastAsia"/>
          <w:sz w:val="32"/>
          <w:szCs w:val="32"/>
        </w:rPr>
        <w:t>（二）付款方式</w:t>
      </w:r>
    </w:p>
    <w:p w:rsidR="00E76464" w:rsidRDefault="00E76464" w:rsidP="00D25D2E">
      <w:pPr>
        <w:snapToGrid w:val="0"/>
        <w:spacing w:line="594" w:lineRule="exact"/>
        <w:ind w:firstLineChars="200" w:firstLine="595"/>
        <w:rPr>
          <w:rFonts w:ascii="方正仿宋_GBK" w:eastAsia="方正仿宋_GBK"/>
          <w:sz w:val="32"/>
          <w:szCs w:val="32"/>
        </w:rPr>
      </w:pPr>
      <w:bookmarkStart w:id="1" w:name="_Toc267320052"/>
      <w:r>
        <w:rPr>
          <w:rFonts w:ascii="方正仿宋_GBK" w:eastAsia="方正仿宋_GBK" w:hint="eastAsia"/>
          <w:sz w:val="32"/>
          <w:szCs w:val="32"/>
        </w:rPr>
        <w:t xml:space="preserve">项目款项分二次付清，采购人验收合格后支付 </w:t>
      </w:r>
      <w:r>
        <w:rPr>
          <w:rFonts w:eastAsia="方正仿宋_GBK" w:hint="eastAsia"/>
          <w:kern w:val="0"/>
          <w:sz w:val="32"/>
          <w:szCs w:val="32"/>
        </w:rPr>
        <w:t>95%</w:t>
      </w:r>
      <w:r>
        <w:rPr>
          <w:rFonts w:ascii="方正仿宋_GBK" w:eastAsia="方正仿宋_GBK" w:hint="eastAsia"/>
          <w:sz w:val="32"/>
          <w:szCs w:val="32"/>
        </w:rPr>
        <w:t>货款，质保期满后无息支付</w:t>
      </w:r>
      <w:r>
        <w:rPr>
          <w:rFonts w:eastAsia="方正仿宋_GBK" w:hint="eastAsia"/>
          <w:kern w:val="0"/>
          <w:sz w:val="32"/>
          <w:szCs w:val="32"/>
        </w:rPr>
        <w:t>5%</w:t>
      </w:r>
      <w:r>
        <w:rPr>
          <w:rFonts w:ascii="方正仿宋_GBK" w:eastAsia="方正仿宋_GBK" w:hint="eastAsia"/>
          <w:sz w:val="32"/>
          <w:szCs w:val="32"/>
        </w:rPr>
        <w:t>尾款。</w:t>
      </w:r>
    </w:p>
    <w:p w:rsidR="00E76464" w:rsidRDefault="00E76464" w:rsidP="00D25D2E">
      <w:pPr>
        <w:pStyle w:val="2"/>
        <w:spacing w:after="0" w:line="594" w:lineRule="exact"/>
        <w:ind w:leftChars="0" w:left="0" w:firstLineChars="200" w:firstLine="595"/>
        <w:rPr>
          <w:rFonts w:ascii="方正小标宋_GBK" w:eastAsia="方正小标宋_GBK"/>
          <w:sz w:val="32"/>
          <w:szCs w:val="32"/>
        </w:rPr>
      </w:pPr>
      <w:r>
        <w:rPr>
          <w:rFonts w:ascii="方正小标宋_GBK" w:eastAsia="方正小标宋_GBK" w:hint="eastAsia"/>
          <w:sz w:val="32"/>
          <w:szCs w:val="32"/>
        </w:rPr>
        <w:t>（三）合同签订</w:t>
      </w:r>
    </w:p>
    <w:p w:rsidR="00E76464" w:rsidRDefault="00E76464" w:rsidP="00D25D2E">
      <w:pPr>
        <w:pStyle w:val="2"/>
        <w:spacing w:after="0" w:line="594" w:lineRule="exact"/>
        <w:ind w:leftChars="0" w:left="0" w:firstLineChars="200" w:firstLine="595"/>
        <w:rPr>
          <w:rFonts w:ascii="方正仿宋_GBK" w:eastAsia="方正仿宋_GBK"/>
          <w:sz w:val="32"/>
          <w:szCs w:val="32"/>
        </w:rPr>
      </w:pPr>
      <w:r>
        <w:rPr>
          <w:rFonts w:ascii="方正仿宋_GBK" w:eastAsia="方正仿宋_GBK" w:hint="eastAsia"/>
          <w:sz w:val="32"/>
          <w:szCs w:val="32"/>
        </w:rPr>
        <w:t>采购人与成交供应商应当在成交通知书发出之日起</w:t>
      </w:r>
      <w:r>
        <w:rPr>
          <w:rFonts w:eastAsia="方正仿宋_GBK" w:hint="eastAsia"/>
          <w:kern w:val="0"/>
          <w:sz w:val="32"/>
          <w:szCs w:val="32"/>
        </w:rPr>
        <w:t>30</w:t>
      </w:r>
      <w:r>
        <w:rPr>
          <w:rFonts w:ascii="方正仿宋_GBK" w:eastAsia="方正仿宋_GBK" w:hint="eastAsia"/>
          <w:sz w:val="32"/>
          <w:szCs w:val="32"/>
        </w:rPr>
        <w:t>日内，按照询价文件和成交供应商响应文件及有效承诺文件约定事项签订书面合同。</w:t>
      </w:r>
    </w:p>
    <w:bookmarkEnd w:id="1"/>
    <w:p w:rsidR="00E76464" w:rsidRDefault="00E76464" w:rsidP="00D25D2E">
      <w:pPr>
        <w:spacing w:line="594" w:lineRule="exact"/>
        <w:ind w:firstLineChars="200" w:firstLine="595"/>
        <w:outlineLvl w:val="0"/>
        <w:rPr>
          <w:rFonts w:ascii="方正小标宋_GBK" w:eastAsia="方正小标宋_GBK"/>
          <w:sz w:val="32"/>
          <w:szCs w:val="32"/>
        </w:rPr>
      </w:pPr>
      <w:r>
        <w:rPr>
          <w:rFonts w:ascii="方正小标宋_GBK" w:eastAsia="方正小标宋_GBK" w:hint="eastAsia"/>
          <w:sz w:val="32"/>
          <w:szCs w:val="32"/>
        </w:rPr>
        <w:t>（四）安装调试、培训及验收</w:t>
      </w:r>
    </w:p>
    <w:p w:rsidR="00E76464" w:rsidRDefault="00E76464" w:rsidP="00D25D2E">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1.成交供应商将设备免费送到采购人指定地点，</w:t>
      </w:r>
      <w:r>
        <w:rPr>
          <w:rFonts w:ascii="方正仿宋_GBK" w:eastAsia="方正仿宋_GBK"/>
          <w:sz w:val="32"/>
          <w:szCs w:val="32"/>
        </w:rPr>
        <w:t>经采购人</w:t>
      </w:r>
      <w:r>
        <w:rPr>
          <w:rFonts w:ascii="方正仿宋_GBK" w:eastAsia="方正仿宋_GBK" w:hint="eastAsia"/>
          <w:sz w:val="32"/>
          <w:szCs w:val="32"/>
        </w:rPr>
        <w:t>当场开箱、共同</w:t>
      </w:r>
      <w:r>
        <w:rPr>
          <w:rFonts w:ascii="方正仿宋_GBK" w:eastAsia="方正仿宋_GBK"/>
          <w:sz w:val="32"/>
          <w:szCs w:val="32"/>
        </w:rPr>
        <w:t>清点</w:t>
      </w:r>
      <w:r>
        <w:rPr>
          <w:rFonts w:ascii="方正仿宋_GBK" w:eastAsia="方正仿宋_GBK" w:hint="eastAsia"/>
          <w:sz w:val="32"/>
          <w:szCs w:val="32"/>
        </w:rPr>
        <w:t>、</w:t>
      </w:r>
      <w:r>
        <w:rPr>
          <w:rFonts w:ascii="方正仿宋_GBK" w:eastAsia="方正仿宋_GBK"/>
          <w:sz w:val="32"/>
          <w:szCs w:val="32"/>
        </w:rPr>
        <w:t>检查外观</w:t>
      </w:r>
      <w:r>
        <w:rPr>
          <w:rFonts w:ascii="方正仿宋_GBK" w:eastAsia="方正仿宋_GBK" w:hint="eastAsia"/>
          <w:sz w:val="32"/>
          <w:szCs w:val="32"/>
        </w:rPr>
        <w:t>环节作出开箱记录并</w:t>
      </w:r>
      <w:r>
        <w:rPr>
          <w:rFonts w:ascii="方正仿宋_GBK" w:eastAsia="方正仿宋_GBK"/>
          <w:sz w:val="32"/>
          <w:szCs w:val="32"/>
        </w:rPr>
        <w:t>双方签字确认</w:t>
      </w:r>
      <w:r>
        <w:rPr>
          <w:rFonts w:ascii="方正仿宋_GBK" w:eastAsia="方正仿宋_GBK" w:hint="eastAsia"/>
          <w:sz w:val="32"/>
          <w:szCs w:val="32"/>
        </w:rPr>
        <w:t>后，完成安装、调试和免费培训及技术指导，交付采购人验收。</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sz w:val="32"/>
          <w:szCs w:val="32"/>
        </w:rPr>
        <w:t>供应商应保证货物到达用户所在地完好无损，如有缺漏、损坏，由供应商负责调换、补齐或赔偿。</w:t>
      </w:r>
    </w:p>
    <w:p w:rsidR="00E76464" w:rsidRDefault="00E76464" w:rsidP="00D25D2E">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3.成交供应商派遣专业技术人员在采购人指定地点对采购人使用人员进行设备使用与维保操作免费专业培训，使其能正常操作。</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lastRenderedPageBreak/>
        <w:t>4.成交供应商技术工程人员在最终用户方现场协同用户一起进行验收，直至仪器技术指标经验收合格，出具验收报告，并经最终用户签字后交付用户使用。</w:t>
      </w:r>
      <w:r>
        <w:rPr>
          <w:rFonts w:ascii="方正仿宋_GBK" w:eastAsia="方正仿宋_GBK"/>
          <w:sz w:val="32"/>
          <w:szCs w:val="32"/>
        </w:rPr>
        <w:t>验收合格条件如下：</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sz w:val="32"/>
          <w:szCs w:val="32"/>
        </w:rPr>
        <w:t>.1</w:t>
      </w:r>
      <w:r>
        <w:rPr>
          <w:rFonts w:ascii="方正仿宋_GBK" w:eastAsia="方正仿宋_GBK" w:hint="eastAsia"/>
          <w:sz w:val="32"/>
          <w:szCs w:val="32"/>
        </w:rPr>
        <w:t>采购合同须与投标文件中的技术要求对照表相一致；若不满足相应要求，取消其中标资格。</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4.2</w:t>
      </w:r>
      <w:r>
        <w:rPr>
          <w:rFonts w:ascii="方正仿宋_GBK" w:eastAsia="方正仿宋_GBK"/>
          <w:sz w:val="32"/>
          <w:szCs w:val="32"/>
        </w:rPr>
        <w:t>设备品种、规格、数量、技术参数以及商品品牌、生产厂家等与</w:t>
      </w:r>
      <w:r>
        <w:rPr>
          <w:rFonts w:ascii="方正仿宋_GBK" w:eastAsia="方正仿宋_GBK" w:hint="eastAsia"/>
          <w:sz w:val="32"/>
          <w:szCs w:val="32"/>
        </w:rPr>
        <w:t>投标文件和</w:t>
      </w:r>
      <w:r>
        <w:rPr>
          <w:rFonts w:ascii="方正仿宋_GBK" w:eastAsia="方正仿宋_GBK"/>
          <w:sz w:val="32"/>
          <w:szCs w:val="32"/>
        </w:rPr>
        <w:t>采购</w:t>
      </w:r>
      <w:r>
        <w:rPr>
          <w:rFonts w:ascii="方正仿宋_GBK" w:eastAsia="方正仿宋_GBK" w:hint="eastAsia"/>
          <w:sz w:val="32"/>
          <w:szCs w:val="32"/>
        </w:rPr>
        <w:t>合同</w:t>
      </w:r>
      <w:r>
        <w:rPr>
          <w:rFonts w:ascii="方正仿宋_GBK" w:eastAsia="方正仿宋_GBK"/>
          <w:sz w:val="32"/>
          <w:szCs w:val="32"/>
        </w:rPr>
        <w:t>一致，性能指标达到规定的标准。</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sz w:val="32"/>
          <w:szCs w:val="32"/>
        </w:rPr>
        <w:t>.</w:t>
      </w:r>
      <w:r>
        <w:rPr>
          <w:rFonts w:ascii="方正仿宋_GBK" w:eastAsia="方正仿宋_GBK" w:hint="eastAsia"/>
          <w:sz w:val="32"/>
          <w:szCs w:val="32"/>
        </w:rPr>
        <w:t>3</w:t>
      </w:r>
      <w:r>
        <w:rPr>
          <w:rFonts w:ascii="方正仿宋_GBK" w:eastAsia="方正仿宋_GBK"/>
          <w:sz w:val="32"/>
          <w:szCs w:val="32"/>
        </w:rPr>
        <w:t>货物技术资料、装箱单、合格证等资料齐全。</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4.4在系统试运行期间所出现的问题得到解决，并运行正常。</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sz w:val="32"/>
          <w:szCs w:val="32"/>
        </w:rPr>
        <w:t>.</w:t>
      </w:r>
      <w:r>
        <w:rPr>
          <w:rFonts w:ascii="方正仿宋_GBK" w:eastAsia="方正仿宋_GBK" w:hint="eastAsia"/>
          <w:sz w:val="32"/>
          <w:szCs w:val="32"/>
        </w:rPr>
        <w:t>5</w:t>
      </w:r>
      <w:r>
        <w:rPr>
          <w:rFonts w:ascii="方正仿宋_GBK" w:eastAsia="方正仿宋_GBK"/>
          <w:sz w:val="32"/>
          <w:szCs w:val="32"/>
        </w:rPr>
        <w:t>在规定时间内完成交货并验收，并经采购人确认。</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5.</w:t>
      </w:r>
      <w:r>
        <w:rPr>
          <w:rFonts w:ascii="方正仿宋_GBK" w:eastAsia="方正仿宋_GBK"/>
          <w:sz w:val="32"/>
          <w:szCs w:val="32"/>
        </w:rPr>
        <w:t>采购人需要制造商对成交供应商交付的产品（包括质量、技术参数等）进行确认的，成交供应商须提供制造商出具并加盖制造商公章的书面意见。</w:t>
      </w:r>
    </w:p>
    <w:p w:rsidR="00E76464" w:rsidRDefault="00E76464" w:rsidP="00D25D2E">
      <w:pPr>
        <w:snapToGrid w:val="0"/>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（五）质量保证及售后服务</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1.质量保证</w:t>
      </w:r>
    </w:p>
    <w:p w:rsidR="00E76464" w:rsidRDefault="00E76464" w:rsidP="00D25D2E">
      <w:pPr>
        <w:pStyle w:val="2"/>
        <w:spacing w:line="594" w:lineRule="exact"/>
        <w:ind w:leftChars="0" w:left="0" w:firstLineChars="200" w:firstLine="595"/>
        <w:rPr>
          <w:rFonts w:ascii="方正仿宋_GBK" w:eastAsia="方正仿宋_GBK"/>
          <w:sz w:val="32"/>
          <w:szCs w:val="32"/>
        </w:rPr>
      </w:pPr>
      <w:r>
        <w:rPr>
          <w:rFonts w:ascii="方正仿宋_GBK" w:eastAsia="方正仿宋_GBK" w:hint="eastAsia"/>
          <w:sz w:val="32"/>
          <w:szCs w:val="32"/>
        </w:rPr>
        <w:t>1.1自验收合格之日起，提供不低于</w:t>
      </w:r>
      <w:r w:rsidR="00697B4D">
        <w:rPr>
          <w:rFonts w:eastAsia="方正仿宋_GBK" w:hint="eastAsia"/>
          <w:kern w:val="0"/>
          <w:sz w:val="32"/>
          <w:szCs w:val="32"/>
        </w:rPr>
        <w:t>3</w:t>
      </w:r>
      <w:r>
        <w:rPr>
          <w:rFonts w:ascii="方正仿宋_GBK" w:eastAsia="方正仿宋_GBK" w:hint="eastAsia"/>
          <w:sz w:val="32"/>
          <w:szCs w:val="32"/>
        </w:rPr>
        <w:t>年的免费质保。</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1.2采购货物属于国家规定“三包”范围的，其产品质量保证期不得低于“三包”规定。</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1.3供应商的质量保证期承诺优于国家“三包”规定的，按供应商实际承诺执行。</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1.4采购货物由产品制造商负责标准售后服务，应当在响应文件中予以明确说明，并提供相关文件。</w:t>
      </w:r>
    </w:p>
    <w:p w:rsidR="00E76464" w:rsidRDefault="00E76464" w:rsidP="00D25D2E">
      <w:pPr>
        <w:spacing w:line="594" w:lineRule="exact"/>
        <w:ind w:firstLineChars="200" w:firstLine="595"/>
        <w:outlineLvl w:val="0"/>
        <w:rPr>
          <w:rFonts w:ascii="方正仿宋_GBK" w:eastAsia="方正仿宋_GBK"/>
          <w:sz w:val="32"/>
          <w:szCs w:val="32"/>
        </w:rPr>
      </w:pPr>
      <w:r>
        <w:rPr>
          <w:rFonts w:ascii="方正仿宋_GBK" w:eastAsia="方正仿宋_GBK" w:hint="eastAsia"/>
          <w:sz w:val="32"/>
          <w:szCs w:val="32"/>
        </w:rPr>
        <w:lastRenderedPageBreak/>
        <w:t>2.售后服务</w:t>
      </w:r>
    </w:p>
    <w:p w:rsidR="00E76464" w:rsidRDefault="00E76464" w:rsidP="00D25D2E">
      <w:pPr>
        <w:spacing w:line="594" w:lineRule="exact"/>
        <w:ind w:firstLineChars="200" w:firstLine="595"/>
        <w:outlineLvl w:val="0"/>
        <w:rPr>
          <w:rFonts w:ascii="方正仿宋_GBK" w:eastAsia="方正仿宋_GBK"/>
          <w:sz w:val="32"/>
          <w:szCs w:val="32"/>
        </w:rPr>
      </w:pPr>
      <w:r>
        <w:rPr>
          <w:rFonts w:ascii="方正仿宋_GBK" w:eastAsia="方正仿宋_GBK" w:hint="eastAsia"/>
          <w:sz w:val="32"/>
          <w:szCs w:val="32"/>
        </w:rPr>
        <w:t>2.1质保期内服务要求</w:t>
      </w:r>
    </w:p>
    <w:p w:rsidR="00E76464" w:rsidRDefault="00E76464" w:rsidP="00D25D2E">
      <w:pPr>
        <w:spacing w:line="594" w:lineRule="exact"/>
        <w:ind w:firstLineChars="200" w:firstLine="595"/>
        <w:outlineLvl w:val="0"/>
        <w:rPr>
          <w:rFonts w:ascii="方正仿宋_GBK" w:eastAsia="方正仿宋_GBK"/>
          <w:sz w:val="32"/>
          <w:szCs w:val="32"/>
        </w:rPr>
      </w:pPr>
      <w:r>
        <w:rPr>
          <w:rFonts w:ascii="方正仿宋_GBK" w:eastAsia="方正仿宋_GBK" w:hint="eastAsia"/>
          <w:sz w:val="32"/>
          <w:szCs w:val="32"/>
        </w:rPr>
        <w:t>2.1.1电话咨询</w:t>
      </w:r>
    </w:p>
    <w:p w:rsidR="00E76464" w:rsidRDefault="00E76464" w:rsidP="00D25D2E">
      <w:pPr>
        <w:spacing w:line="594" w:lineRule="exact"/>
        <w:ind w:firstLineChars="200" w:firstLine="595"/>
        <w:jc w:val="left"/>
        <w:rPr>
          <w:rFonts w:ascii="方正仿宋_GBK" w:eastAsia="方正仿宋_GBK"/>
          <w:sz w:val="32"/>
          <w:szCs w:val="32"/>
        </w:rPr>
      </w:pPr>
      <w:r>
        <w:rPr>
          <w:rFonts w:ascii="方正仿宋_GBK" w:eastAsia="方正仿宋_GBK" w:hint="eastAsia"/>
          <w:sz w:val="32"/>
          <w:szCs w:val="32"/>
        </w:rPr>
        <w:t>成交供应商和厂家应当为用户提供技术援助电话，解答用户在使用中遇到的问题，及时为用户提出解决问题的建议。</w:t>
      </w:r>
    </w:p>
    <w:p w:rsidR="00E76464" w:rsidRDefault="00E76464" w:rsidP="00D25D2E">
      <w:pPr>
        <w:spacing w:line="594" w:lineRule="exact"/>
        <w:ind w:firstLineChars="200" w:firstLine="595"/>
        <w:outlineLvl w:val="0"/>
        <w:rPr>
          <w:rFonts w:ascii="方正仿宋_GBK" w:eastAsia="方正仿宋_GBK"/>
          <w:sz w:val="32"/>
          <w:szCs w:val="32"/>
        </w:rPr>
      </w:pPr>
      <w:r>
        <w:rPr>
          <w:rFonts w:ascii="方正仿宋_GBK" w:eastAsia="方正仿宋_GBK" w:hint="eastAsia"/>
          <w:sz w:val="32"/>
          <w:szCs w:val="32"/>
        </w:rPr>
        <w:t>2.1.2现场响应</w:t>
      </w:r>
    </w:p>
    <w:p w:rsidR="005F5C27" w:rsidRDefault="00E76464" w:rsidP="00D25D2E">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采购人</w:t>
      </w:r>
      <w:r>
        <w:rPr>
          <w:rFonts w:ascii="方正仿宋_GBK" w:eastAsia="方正仿宋_GBK"/>
          <w:sz w:val="32"/>
          <w:szCs w:val="32"/>
        </w:rPr>
        <w:t>遇到使用及技术问题，电话咨询不能解决的</w:t>
      </w:r>
      <w:r>
        <w:rPr>
          <w:rFonts w:ascii="方正仿宋_GBK" w:eastAsia="方正仿宋_GBK" w:hint="eastAsia"/>
          <w:sz w:val="32"/>
          <w:szCs w:val="32"/>
        </w:rPr>
        <w:t>，成交供应商应在接到采购人要求对所购设备进行维修的通知后</w:t>
      </w:r>
      <w:r w:rsidR="007E5ED5">
        <w:rPr>
          <w:rFonts w:eastAsia="方正仿宋_GBK" w:hint="eastAsia"/>
          <w:kern w:val="0"/>
          <w:sz w:val="32"/>
          <w:szCs w:val="32"/>
        </w:rPr>
        <w:t>2</w:t>
      </w:r>
      <w:r>
        <w:rPr>
          <w:rFonts w:ascii="方正仿宋_GBK" w:eastAsia="方正仿宋_GBK" w:hint="eastAsia"/>
          <w:sz w:val="32"/>
          <w:szCs w:val="32"/>
        </w:rPr>
        <w:t>小时内响应</w:t>
      </w:r>
      <w:r>
        <w:rPr>
          <w:rFonts w:eastAsia="方正仿宋_GBK" w:hint="eastAsia"/>
          <w:kern w:val="0"/>
          <w:sz w:val="32"/>
          <w:szCs w:val="32"/>
        </w:rPr>
        <w:t>24</w:t>
      </w:r>
      <w:r>
        <w:rPr>
          <w:rFonts w:ascii="方正仿宋_GBK" w:eastAsia="方正仿宋_GBK" w:hint="eastAsia"/>
          <w:sz w:val="32"/>
          <w:szCs w:val="32"/>
        </w:rPr>
        <w:t>小时派合格的维修工程师到达现场进行处理，确保产品正常工作</w:t>
      </w:r>
      <w:r w:rsidR="005F5C27">
        <w:rPr>
          <w:rFonts w:ascii="方正仿宋_GBK" w:eastAsia="方正仿宋_GBK" w:hint="eastAsia"/>
          <w:sz w:val="32"/>
          <w:szCs w:val="32"/>
        </w:rPr>
        <w:t>。</w:t>
      </w:r>
    </w:p>
    <w:p w:rsidR="00E76464" w:rsidRDefault="005F5C27" w:rsidP="00D25D2E">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r w:rsidR="00E76464">
        <w:rPr>
          <w:rFonts w:ascii="方正仿宋_GBK" w:eastAsia="方正仿宋_GBK" w:hint="eastAsia"/>
          <w:sz w:val="32"/>
          <w:szCs w:val="32"/>
        </w:rPr>
        <w:t>2.1.3</w:t>
      </w:r>
      <w:r w:rsidR="00E76464">
        <w:rPr>
          <w:rFonts w:ascii="方正仿宋_GBK" w:eastAsia="方正仿宋_GBK"/>
          <w:sz w:val="32"/>
          <w:szCs w:val="32"/>
        </w:rPr>
        <w:t>技术升级</w:t>
      </w:r>
    </w:p>
    <w:p w:rsidR="00E76464" w:rsidRDefault="00E76464" w:rsidP="00D25D2E">
      <w:pPr>
        <w:snapToGrid w:val="0"/>
        <w:spacing w:line="594" w:lineRule="exact"/>
        <w:ind w:firstLineChars="200" w:firstLine="595"/>
        <w:rPr>
          <w:rFonts w:ascii="方正仿宋_GBK" w:eastAsia="方正仿宋_GBK"/>
          <w:sz w:val="32"/>
          <w:szCs w:val="32"/>
        </w:rPr>
      </w:pPr>
      <w:r>
        <w:rPr>
          <w:rFonts w:ascii="方正仿宋_GBK" w:eastAsia="方正仿宋_GBK"/>
          <w:sz w:val="32"/>
          <w:szCs w:val="32"/>
        </w:rPr>
        <w:t>在质保期内，如果成交供应商和厂家的产品技术升级，成交供应商应及时通知采购人，如采购人有相应要求，成交供应商和厂家应对采购人进行升级服务。</w:t>
      </w:r>
    </w:p>
    <w:p w:rsidR="00E76464" w:rsidRDefault="00E76464" w:rsidP="00D25D2E">
      <w:pPr>
        <w:spacing w:line="594" w:lineRule="exact"/>
        <w:ind w:firstLineChars="200" w:firstLine="595"/>
        <w:outlineLvl w:val="0"/>
        <w:rPr>
          <w:rFonts w:ascii="方正仿宋_GBK" w:eastAsia="方正仿宋_GBK"/>
          <w:sz w:val="32"/>
          <w:szCs w:val="32"/>
        </w:rPr>
      </w:pPr>
      <w:r>
        <w:rPr>
          <w:rFonts w:ascii="方正仿宋_GBK" w:eastAsia="方正仿宋_GBK" w:hint="eastAsia"/>
          <w:sz w:val="32"/>
          <w:szCs w:val="32"/>
        </w:rPr>
        <w:t>2.2质保期满服务要求</w:t>
      </w:r>
    </w:p>
    <w:p w:rsidR="00E76464" w:rsidRDefault="00E76464" w:rsidP="00D25D2E">
      <w:pPr>
        <w:spacing w:line="594" w:lineRule="exact"/>
        <w:ind w:firstLineChars="200" w:firstLine="595"/>
        <w:outlineLvl w:val="0"/>
        <w:rPr>
          <w:rFonts w:ascii="方正仿宋_GBK" w:eastAsia="方正仿宋_GBK"/>
          <w:sz w:val="32"/>
          <w:szCs w:val="32"/>
        </w:rPr>
      </w:pPr>
      <w:r>
        <w:rPr>
          <w:rFonts w:ascii="方正仿宋_GBK" w:eastAsia="方正仿宋_GBK" w:hint="eastAsia"/>
          <w:sz w:val="32"/>
          <w:szCs w:val="32"/>
        </w:rPr>
        <w:t>质保期满后供应商应同样提供免费电话咨询服务；承诺提供产品上门维修服务时只收取维修配件费，不收其他费用。常用的、容易损坏的维修配件的价格清单须在响应文件中列出。</w:t>
      </w:r>
    </w:p>
    <w:p w:rsidR="00E76464" w:rsidRDefault="00E76464" w:rsidP="00D25D2E">
      <w:pPr>
        <w:spacing w:line="594" w:lineRule="exact"/>
        <w:ind w:firstLineChars="150" w:firstLine="446"/>
        <w:outlineLvl w:val="0"/>
        <w:rPr>
          <w:rFonts w:ascii="方正小标宋_GBK" w:eastAsia="方正小标宋_GBK"/>
          <w:sz w:val="32"/>
          <w:szCs w:val="32"/>
        </w:rPr>
      </w:pPr>
      <w:bookmarkStart w:id="2" w:name="_Toc43738748"/>
      <w:r>
        <w:rPr>
          <w:rFonts w:ascii="方正小标宋_GBK" w:eastAsia="方正小标宋_GBK" w:hint="eastAsia"/>
          <w:sz w:val="32"/>
          <w:szCs w:val="32"/>
        </w:rPr>
        <w:t>六、</w:t>
      </w:r>
      <w:bookmarkEnd w:id="2"/>
      <w:r>
        <w:rPr>
          <w:rFonts w:ascii="方正小标宋_GBK" w:eastAsia="方正小标宋_GBK" w:hint="eastAsia"/>
          <w:sz w:val="32"/>
          <w:szCs w:val="32"/>
        </w:rPr>
        <w:t>响应文件构成及要求</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（一）响应文件构成</w:t>
      </w:r>
    </w:p>
    <w:p w:rsidR="00E76464" w:rsidRPr="00352354" w:rsidRDefault="00E76464" w:rsidP="00352354">
      <w:pPr>
        <w:ind w:firstLineChars="200" w:firstLine="595"/>
        <w:rPr>
          <w:rFonts w:ascii="方正仿宋_GBK" w:eastAsia="方正仿宋_GBK"/>
          <w:sz w:val="32"/>
          <w:szCs w:val="32"/>
        </w:rPr>
      </w:pPr>
      <w:r>
        <w:rPr>
          <w:rFonts w:ascii="方正仿宋_GBK" w:eastAsia="方正仿宋_GBK" w:hint="eastAsia"/>
          <w:sz w:val="32"/>
          <w:szCs w:val="32"/>
        </w:rPr>
        <w:t>1.技术要求对照表（附件二）。</w:t>
      </w:r>
      <w:r w:rsidR="00857E68" w:rsidRPr="00857E68">
        <w:rPr>
          <w:rFonts w:ascii="方正仿宋_GBK" w:eastAsia="方正仿宋_GBK" w:hint="eastAsia"/>
          <w:color w:val="000000" w:themeColor="text1"/>
          <w:sz w:val="32"/>
          <w:szCs w:val="32"/>
        </w:rPr>
        <w:t>如</w:t>
      </w:r>
      <w:r w:rsidR="00352354" w:rsidRPr="00857E68">
        <w:rPr>
          <w:rFonts w:ascii="方正仿宋_GBK" w:eastAsia="方正仿宋_GBK" w:hint="eastAsia"/>
          <w:color w:val="000000" w:themeColor="text1"/>
          <w:sz w:val="32"/>
          <w:szCs w:val="32"/>
        </w:rPr>
        <w:t>优于上述参数可标示出来</w:t>
      </w:r>
      <w:r w:rsidR="00352354" w:rsidRPr="00352354">
        <w:rPr>
          <w:rFonts w:ascii="方正仿宋_GBK" w:eastAsia="方正仿宋_GBK" w:hint="eastAsia"/>
          <w:sz w:val="32"/>
          <w:szCs w:val="32"/>
        </w:rPr>
        <w:t>。</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2.商务要求对照表（附件三）。</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3.相关资质证明</w:t>
      </w:r>
    </w:p>
    <w:p w:rsidR="00E76464" w:rsidRDefault="00E76464" w:rsidP="00D25D2E">
      <w:pPr>
        <w:tabs>
          <w:tab w:val="left" w:pos="2312"/>
        </w:tabs>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lastRenderedPageBreak/>
        <w:t>3.1提供投标人有效工商营业执照,符合本次采购经营范围。</w:t>
      </w:r>
    </w:p>
    <w:p w:rsidR="00B763CC" w:rsidRPr="006844E2" w:rsidRDefault="00B763CC" w:rsidP="00B763CC">
      <w:pPr>
        <w:spacing w:line="594" w:lineRule="exact"/>
        <w:ind w:firstLineChars="200" w:firstLine="595"/>
        <w:rPr>
          <w:rFonts w:ascii="方正仿宋_GBK" w:eastAsia="方正仿宋_GBK" w:hAnsi="新宋体" w:cs="新宋体"/>
          <w:color w:val="000000" w:themeColor="text1"/>
          <w:sz w:val="32"/>
          <w:szCs w:val="32"/>
        </w:rPr>
      </w:pPr>
      <w:r w:rsidRPr="006844E2">
        <w:rPr>
          <w:rFonts w:ascii="方正仿宋_GBK" w:eastAsia="方正仿宋_GBK" w:hAnsi="新宋体" w:cs="新宋体" w:hint="eastAsia"/>
          <w:color w:val="000000" w:themeColor="text1"/>
          <w:sz w:val="32"/>
          <w:szCs w:val="32"/>
        </w:rPr>
        <w:t>3.2提供投标人有效的《医疗器械经营许可证》复印件</w:t>
      </w:r>
      <w:r w:rsidR="006844E2" w:rsidRPr="006844E2">
        <w:rPr>
          <w:rFonts w:ascii="方正仿宋_GBK" w:eastAsia="方正仿宋_GBK" w:hAnsi="新宋体" w:cs="新宋体" w:hint="eastAsia"/>
          <w:color w:val="000000" w:themeColor="text1"/>
          <w:sz w:val="32"/>
          <w:szCs w:val="32"/>
        </w:rPr>
        <w:t>。</w:t>
      </w:r>
    </w:p>
    <w:p w:rsidR="00E76464" w:rsidRDefault="00E76464" w:rsidP="00D25D2E">
      <w:pPr>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w:t>
      </w:r>
      <w:r w:rsidR="00B763CC">
        <w:rPr>
          <w:rFonts w:ascii="方正仿宋_GBK" w:eastAsia="方正仿宋_GBK" w:hAnsi="新宋体" w:cs="新宋体" w:hint="eastAsia"/>
          <w:sz w:val="32"/>
          <w:szCs w:val="32"/>
        </w:rPr>
        <w:t>3</w:t>
      </w:r>
      <w:r>
        <w:rPr>
          <w:rFonts w:ascii="方正仿宋_GBK" w:eastAsia="方正仿宋_GBK" w:hAnsi="新宋体" w:cs="新宋体" w:hint="eastAsia"/>
          <w:sz w:val="32"/>
          <w:szCs w:val="32"/>
        </w:rPr>
        <w:t>若投标人非投标产品制造商，须提供投标产品制造商授权投标供应商销售产品的授权书。</w:t>
      </w:r>
    </w:p>
    <w:p w:rsidR="00E76464" w:rsidRDefault="00E76464" w:rsidP="00D25D2E">
      <w:pPr>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w:t>
      </w:r>
      <w:r w:rsidR="00B763CC">
        <w:rPr>
          <w:rFonts w:ascii="方正仿宋_GBK" w:eastAsia="方正仿宋_GBK" w:hAnsi="新宋体" w:cs="新宋体" w:hint="eastAsia"/>
          <w:sz w:val="32"/>
          <w:szCs w:val="32"/>
        </w:rPr>
        <w:t>4</w:t>
      </w:r>
      <w:r>
        <w:rPr>
          <w:rFonts w:ascii="方正仿宋_GBK" w:eastAsia="方正仿宋_GBK" w:hAnsi="新宋体" w:cs="新宋体" w:hint="eastAsia"/>
          <w:sz w:val="32"/>
          <w:szCs w:val="32"/>
        </w:rPr>
        <w:t>若投标人代表不是投标人法定代表人，须持有法定代表人授权委托书（附件四）。</w:t>
      </w:r>
    </w:p>
    <w:p w:rsidR="00E76464" w:rsidRDefault="00E76464" w:rsidP="00D25D2E">
      <w:pPr>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w:t>
      </w:r>
      <w:r w:rsidR="00B763CC">
        <w:rPr>
          <w:rFonts w:ascii="方正仿宋_GBK" w:eastAsia="方正仿宋_GBK" w:hAnsi="新宋体" w:cs="新宋体" w:hint="eastAsia"/>
          <w:sz w:val="32"/>
          <w:szCs w:val="32"/>
        </w:rPr>
        <w:t>5</w:t>
      </w:r>
      <w:r>
        <w:rPr>
          <w:rFonts w:ascii="方正仿宋_GBK" w:eastAsia="方正仿宋_GBK" w:hAnsi="新宋体" w:cs="新宋体" w:hint="eastAsia"/>
          <w:sz w:val="32"/>
          <w:szCs w:val="32"/>
        </w:rPr>
        <w:t>投标人法定代表人身份证明书（附件五）。</w:t>
      </w:r>
    </w:p>
    <w:p w:rsidR="00E76464" w:rsidRDefault="00E76464" w:rsidP="00D25D2E">
      <w:pPr>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w:t>
      </w:r>
      <w:r w:rsidR="00B763CC">
        <w:rPr>
          <w:rFonts w:ascii="方正仿宋_GBK" w:eastAsia="方正仿宋_GBK" w:hAnsi="新宋体" w:cs="新宋体" w:hint="eastAsia"/>
          <w:sz w:val="32"/>
          <w:szCs w:val="32"/>
        </w:rPr>
        <w:t>6</w:t>
      </w:r>
      <w:r>
        <w:rPr>
          <w:rFonts w:ascii="方正仿宋_GBK" w:eastAsia="方正仿宋_GBK" w:hAnsi="新宋体" w:cs="新宋体" w:hint="eastAsia"/>
          <w:sz w:val="32"/>
          <w:szCs w:val="32"/>
        </w:rPr>
        <w:t>提供投标产品制造商的有效工商营业执照复印件。</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4.质保及售后服务承诺书（附件六）。</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5.诚信声明（附件七）。</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6.公开发行的介绍产品的彩页资料（作为所投产品技术参数的重要组成部分）。</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7.中标承诺书（附件八）。</w:t>
      </w:r>
    </w:p>
    <w:p w:rsidR="00E76464" w:rsidRDefault="00E76464" w:rsidP="00D25D2E">
      <w:pPr>
        <w:pStyle w:val="2"/>
        <w:spacing w:after="0" w:line="594" w:lineRule="exact"/>
        <w:ind w:leftChars="0" w:left="0" w:firstLineChars="200" w:firstLine="595"/>
        <w:rPr>
          <w:rFonts w:ascii="方正仿宋_GBK" w:eastAsia="方正仿宋_GBK"/>
          <w:sz w:val="32"/>
          <w:szCs w:val="32"/>
        </w:rPr>
      </w:pPr>
      <w:r>
        <w:rPr>
          <w:rFonts w:ascii="方正仿宋_GBK" w:eastAsia="方正仿宋_GBK" w:hint="eastAsia"/>
          <w:sz w:val="32"/>
          <w:szCs w:val="32"/>
        </w:rPr>
        <w:t>8.易损配件</w:t>
      </w:r>
      <w:r w:rsidR="00A52559">
        <w:rPr>
          <w:rFonts w:ascii="方正仿宋_GBK" w:eastAsia="方正仿宋_GBK" w:hint="eastAsia"/>
          <w:sz w:val="32"/>
          <w:szCs w:val="32"/>
        </w:rPr>
        <w:t>，易耗品、</w:t>
      </w:r>
      <w:r>
        <w:rPr>
          <w:rFonts w:ascii="方正仿宋_GBK" w:eastAsia="方正仿宋_GBK" w:hint="eastAsia"/>
          <w:sz w:val="32"/>
          <w:szCs w:val="32"/>
        </w:rPr>
        <w:t>维修价格表（附件九）。</w:t>
      </w:r>
    </w:p>
    <w:p w:rsidR="00E76464" w:rsidRDefault="00E76464" w:rsidP="00D25D2E">
      <w:pPr>
        <w:pStyle w:val="2"/>
        <w:spacing w:after="0" w:line="594" w:lineRule="exact"/>
        <w:ind w:leftChars="0" w:left="0" w:firstLineChars="200" w:firstLine="595"/>
        <w:rPr>
          <w:rFonts w:ascii="方正仿宋_GBK" w:eastAsia="方正仿宋_GBK"/>
          <w:sz w:val="32"/>
          <w:szCs w:val="32"/>
        </w:rPr>
      </w:pPr>
      <w:r>
        <w:rPr>
          <w:rFonts w:ascii="方正仿宋_GBK" w:eastAsia="方正仿宋_GBK" w:hint="eastAsia"/>
          <w:sz w:val="32"/>
          <w:szCs w:val="32"/>
        </w:rPr>
        <w:t>9.项目报价表（附件十）。</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以上所有资料须每页加盖投标供应商公章，装订成册，其他资料按以上顺序装订，封面见附件一。</w:t>
      </w:r>
    </w:p>
    <w:p w:rsidR="00E76464" w:rsidRDefault="00E76464"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七、报价要求</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1.投标人必须一次报出不得更改的价格。</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2.本次报价须为人民币报价，含设计、现场踏勘、采购、运输、安装、调试、培训、验收、税金及达到预定可使用状态的其他各种辅材等所有费用。</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lastRenderedPageBreak/>
        <w:t>3.</w:t>
      </w:r>
      <w:r>
        <w:rPr>
          <w:rFonts w:ascii="方正仿宋_GBK" w:eastAsia="方正仿宋_GBK"/>
          <w:sz w:val="32"/>
          <w:szCs w:val="32"/>
        </w:rPr>
        <w:t xml:space="preserve"> 无论询比结果如何，供应商参与本项目的所有费用均自行承担。</w:t>
      </w:r>
    </w:p>
    <w:p w:rsidR="00E76464" w:rsidRDefault="00E76464"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八、</w:t>
      </w:r>
      <w:r w:rsidR="00246223" w:rsidRPr="00246223">
        <w:rPr>
          <w:rFonts w:ascii="方正小标宋_GBK" w:eastAsia="方正小标宋_GBK" w:hint="eastAsia"/>
          <w:sz w:val="32"/>
          <w:szCs w:val="32"/>
        </w:rPr>
        <w:t>评标方法</w:t>
      </w:r>
    </w:p>
    <w:p w:rsidR="00246223" w:rsidRPr="005D0A84" w:rsidRDefault="00246223" w:rsidP="00246223">
      <w:pPr>
        <w:rPr>
          <w:rFonts w:ascii="方正仿宋_GBK" w:eastAsia="方正仿宋_GBK"/>
          <w:sz w:val="32"/>
          <w:szCs w:val="32"/>
        </w:rPr>
      </w:pPr>
      <w:r>
        <w:rPr>
          <w:rFonts w:ascii="方正仿宋_GBK" w:eastAsia="方正仿宋_GBK" w:hint="eastAsia"/>
          <w:sz w:val="32"/>
          <w:szCs w:val="32"/>
        </w:rPr>
        <w:t xml:space="preserve">    1、</w:t>
      </w:r>
      <w:r w:rsidRPr="005D0A84">
        <w:rPr>
          <w:rFonts w:ascii="方正仿宋_GBK" w:eastAsia="方正仿宋_GBK" w:hint="eastAsia"/>
          <w:sz w:val="32"/>
          <w:szCs w:val="32"/>
        </w:rPr>
        <w:t>本项目</w:t>
      </w:r>
      <w:r w:rsidR="00857E68">
        <w:rPr>
          <w:rFonts w:ascii="方正仿宋_GBK" w:eastAsia="方正仿宋_GBK" w:hint="eastAsia"/>
          <w:sz w:val="32"/>
          <w:szCs w:val="32"/>
        </w:rPr>
        <w:t>对价格、性能、售后</w:t>
      </w:r>
      <w:r w:rsidR="001C63DE">
        <w:rPr>
          <w:rFonts w:ascii="方正仿宋_GBK" w:eastAsia="方正仿宋_GBK" w:hint="eastAsia"/>
          <w:sz w:val="32"/>
          <w:szCs w:val="32"/>
        </w:rPr>
        <w:t>进行</w:t>
      </w:r>
      <w:r w:rsidRPr="005D0A84">
        <w:rPr>
          <w:rFonts w:ascii="方正仿宋_GBK" w:eastAsia="方正仿宋_GBK" w:hint="eastAsia"/>
          <w:sz w:val="32"/>
          <w:szCs w:val="32"/>
        </w:rPr>
        <w:t>综合评</w:t>
      </w:r>
      <w:r w:rsidR="001C63DE">
        <w:rPr>
          <w:rFonts w:ascii="方正仿宋_GBK" w:eastAsia="方正仿宋_GBK" w:hint="eastAsia"/>
          <w:sz w:val="32"/>
          <w:szCs w:val="32"/>
        </w:rPr>
        <w:t>比</w:t>
      </w:r>
      <w:r w:rsidRPr="005D0A84">
        <w:rPr>
          <w:rFonts w:ascii="方正仿宋_GBK" w:eastAsia="方正仿宋_GBK" w:hint="eastAsia"/>
          <w:sz w:val="32"/>
          <w:szCs w:val="32"/>
        </w:rPr>
        <w:t>。分值构成：价格部分50分，技术部分40分，商务部分</w:t>
      </w:r>
      <w:r w:rsidR="002B4C60">
        <w:rPr>
          <w:rFonts w:ascii="方正仿宋_GBK" w:eastAsia="方正仿宋_GBK" w:hint="eastAsia"/>
          <w:sz w:val="32"/>
          <w:szCs w:val="32"/>
        </w:rPr>
        <w:t>5</w:t>
      </w:r>
      <w:r w:rsidRPr="005D0A84">
        <w:rPr>
          <w:rFonts w:ascii="方正仿宋_GBK" w:eastAsia="方正仿宋_GBK" w:hint="eastAsia"/>
          <w:sz w:val="32"/>
          <w:szCs w:val="32"/>
        </w:rPr>
        <w:t>分。</w:t>
      </w:r>
    </w:p>
    <w:p w:rsidR="00246223" w:rsidRPr="005D0A84" w:rsidRDefault="00857E68" w:rsidP="00857E68">
      <w:pPr>
        <w:ind w:firstLineChars="200" w:firstLine="595"/>
        <w:rPr>
          <w:rFonts w:ascii="方正仿宋_GBK" w:eastAsia="方正仿宋_GBK"/>
          <w:sz w:val="32"/>
          <w:szCs w:val="32"/>
        </w:rPr>
      </w:pPr>
      <w:r>
        <w:rPr>
          <w:rFonts w:ascii="方正仿宋_GBK" w:eastAsia="方正仿宋_GBK" w:hint="eastAsia"/>
          <w:sz w:val="32"/>
          <w:szCs w:val="32"/>
        </w:rPr>
        <w:t>2</w:t>
      </w:r>
      <w:r w:rsidR="00246223" w:rsidRPr="005D0A84">
        <w:rPr>
          <w:rFonts w:ascii="方正仿宋_GBK" w:eastAsia="方正仿宋_GBK" w:hint="eastAsia"/>
          <w:sz w:val="32"/>
          <w:szCs w:val="32"/>
        </w:rPr>
        <w:t>、竞标人得分：竞标人得分=价格部分+技术部分+商务部分</w:t>
      </w:r>
    </w:p>
    <w:p w:rsidR="00246223" w:rsidRDefault="00246223" w:rsidP="00246223">
      <w:pPr>
        <w:spacing w:line="594" w:lineRule="exact"/>
        <w:ind w:firstLineChars="200" w:firstLine="595"/>
        <w:rPr>
          <w:rFonts w:ascii="方正仿宋_GBK" w:eastAsia="方正仿宋_GBK"/>
          <w:sz w:val="32"/>
          <w:szCs w:val="32"/>
        </w:rPr>
      </w:pPr>
      <w:r w:rsidRPr="005D0A84">
        <w:rPr>
          <w:rFonts w:ascii="方正仿宋_GBK" w:eastAsia="方正仿宋_GBK" w:hint="eastAsia"/>
          <w:sz w:val="32"/>
          <w:szCs w:val="32"/>
        </w:rPr>
        <w:t>采用以上方法确定谈判顺序，得分最高者为第一中标候</w:t>
      </w:r>
      <w:r w:rsidR="002D1956">
        <w:rPr>
          <w:rFonts w:ascii="方正仿宋_GBK" w:eastAsia="方正仿宋_GBK" w:hint="eastAsia"/>
          <w:sz w:val="32"/>
          <w:szCs w:val="32"/>
        </w:rPr>
        <w:t>选人</w:t>
      </w:r>
    </w:p>
    <w:p w:rsidR="00E76464" w:rsidRDefault="00E76464" w:rsidP="00246223">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九、采购异议处理</w:t>
      </w:r>
    </w:p>
    <w:p w:rsidR="00E76464" w:rsidRDefault="00BC7ED9"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供应商对采购过程中有异议的，应及时向采购人提出</w:t>
      </w:r>
      <w:r w:rsidR="00E76464">
        <w:rPr>
          <w:rFonts w:ascii="方正仿宋_GBK" w:eastAsia="方正仿宋_GBK" w:hint="eastAsia"/>
          <w:sz w:val="32"/>
          <w:szCs w:val="32"/>
        </w:rPr>
        <w:t>。</w:t>
      </w:r>
    </w:p>
    <w:p w:rsidR="00E76464" w:rsidRDefault="00E76464"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十、其他事项</w:t>
      </w:r>
    </w:p>
    <w:p w:rsidR="00E76464" w:rsidRDefault="00E76464" w:rsidP="00D25D2E">
      <w:pPr>
        <w:pStyle w:val="2"/>
        <w:spacing w:after="0" w:line="594" w:lineRule="exact"/>
        <w:ind w:leftChars="0" w:left="0" w:firstLineChars="200" w:firstLine="595"/>
        <w:rPr>
          <w:rFonts w:ascii="方正仿宋_GBK" w:eastAsia="方正仿宋_GBK"/>
          <w:sz w:val="32"/>
          <w:szCs w:val="32"/>
        </w:rPr>
      </w:pPr>
      <w:bookmarkStart w:id="3" w:name="_Toc43738749"/>
      <w:r>
        <w:rPr>
          <w:rFonts w:ascii="方正仿宋_GBK" w:eastAsia="方正仿宋_GBK" w:hint="eastAsia"/>
          <w:sz w:val="32"/>
          <w:szCs w:val="32"/>
        </w:rPr>
        <w:t>1.其他未尽事宜由中标人与采购人在签约合同中进行约定。</w:t>
      </w:r>
    </w:p>
    <w:p w:rsidR="00E76464" w:rsidRDefault="00E76464" w:rsidP="00D25D2E">
      <w:pPr>
        <w:pStyle w:val="2"/>
        <w:spacing w:after="0" w:line="594" w:lineRule="exact"/>
        <w:ind w:leftChars="0" w:left="0" w:firstLineChars="200" w:firstLine="595"/>
        <w:rPr>
          <w:rFonts w:ascii="方正仿宋_GBK" w:eastAsia="方正仿宋_GBK"/>
          <w:sz w:val="32"/>
          <w:szCs w:val="32"/>
        </w:rPr>
      </w:pPr>
      <w:r>
        <w:rPr>
          <w:rFonts w:ascii="方正仿宋_GBK" w:eastAsia="方正仿宋_GBK" w:hint="eastAsia"/>
          <w:sz w:val="32"/>
          <w:szCs w:val="32"/>
        </w:rPr>
        <w:t>2.中标人所投标产品或服务技术要求与投标文件不符，存在虚假投标情形的，将取消其中标资格。</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3.参加本次询价的供应商，对项目询价文件、补遗文件等资料</w:t>
      </w:r>
      <w:r>
        <w:rPr>
          <w:rFonts w:ascii="方正仿宋_GBK" w:eastAsia="方正仿宋_GBK"/>
          <w:sz w:val="32"/>
          <w:szCs w:val="32"/>
        </w:rPr>
        <w:t>无论下载查看与否，均视为</w:t>
      </w:r>
      <w:r>
        <w:rPr>
          <w:rFonts w:ascii="方正仿宋_GBK" w:eastAsia="方正仿宋_GBK" w:hint="eastAsia"/>
          <w:sz w:val="32"/>
          <w:szCs w:val="32"/>
        </w:rPr>
        <w:t>全部知晓询价项目文件的</w:t>
      </w:r>
      <w:r>
        <w:rPr>
          <w:rFonts w:ascii="方正仿宋_GBK" w:eastAsia="方正仿宋_GBK"/>
          <w:sz w:val="32"/>
          <w:szCs w:val="32"/>
        </w:rPr>
        <w:t>实质性要求内容</w:t>
      </w:r>
      <w:r>
        <w:rPr>
          <w:rFonts w:ascii="方正仿宋_GBK" w:eastAsia="方正仿宋_GBK" w:hint="eastAsia"/>
          <w:sz w:val="32"/>
          <w:szCs w:val="32"/>
        </w:rPr>
        <w:t>。</w:t>
      </w:r>
    </w:p>
    <w:p w:rsidR="00E76464" w:rsidRDefault="00E76464" w:rsidP="00D25D2E">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4.如</w:t>
      </w:r>
      <w:r>
        <w:rPr>
          <w:rFonts w:ascii="方正仿宋_GBK" w:eastAsia="方正仿宋_GBK"/>
          <w:sz w:val="32"/>
          <w:szCs w:val="32"/>
        </w:rPr>
        <w:t>投标人违反《中华人民共和国政府采购法》、《中华人民共和国政府采购实施条例》等相关规定，</w:t>
      </w:r>
      <w:r>
        <w:rPr>
          <w:rFonts w:ascii="方正仿宋_GBK" w:eastAsia="方正仿宋_GBK" w:hint="eastAsia"/>
          <w:sz w:val="32"/>
          <w:szCs w:val="32"/>
        </w:rPr>
        <w:t>采购人</w:t>
      </w:r>
      <w:r>
        <w:rPr>
          <w:rFonts w:ascii="方正仿宋_GBK" w:eastAsia="方正仿宋_GBK"/>
          <w:sz w:val="32"/>
          <w:szCs w:val="32"/>
        </w:rPr>
        <w:t>将按规定追究投标人法律责任。</w:t>
      </w:r>
    </w:p>
    <w:p w:rsidR="00E76464" w:rsidRDefault="00E76464"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十一、附件/响应文件格式</w:t>
      </w:r>
      <w:bookmarkEnd w:id="3"/>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附件一：封面</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附件二:  技术要求对照表</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附件三：商务要求对照表</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lastRenderedPageBreak/>
        <w:t>附件四：法定代表人授权委托书</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附件五：法定代表人身份证明书</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附件六：质保及售后服务承诺</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附件七：诚信声明</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附件八：中标承诺书</w:t>
      </w:r>
    </w:p>
    <w:p w:rsidR="00A52559"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附件九：</w:t>
      </w:r>
      <w:r w:rsidR="00A52559">
        <w:rPr>
          <w:rFonts w:ascii="方正仿宋_GBK" w:eastAsia="方正仿宋_GBK" w:hint="eastAsia"/>
          <w:sz w:val="32"/>
          <w:szCs w:val="32"/>
        </w:rPr>
        <w:t>易耗品</w:t>
      </w:r>
      <w:r w:rsidR="00767A45">
        <w:rPr>
          <w:rFonts w:ascii="方正仿宋_GBK" w:eastAsia="方正仿宋_GBK" w:hint="eastAsia"/>
          <w:sz w:val="32"/>
          <w:szCs w:val="32"/>
        </w:rPr>
        <w:t>价格表</w:t>
      </w:r>
    </w:p>
    <w:p w:rsidR="00767A45" w:rsidRDefault="00767A45"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附件十：维修价格表</w:t>
      </w:r>
    </w:p>
    <w:p w:rsidR="00767A45" w:rsidRPr="00767A45" w:rsidRDefault="00767A45" w:rsidP="00767A45">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附件十一：易损配件价格表</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附件十</w:t>
      </w:r>
      <w:r w:rsidR="00767A45">
        <w:rPr>
          <w:rFonts w:ascii="方正仿宋_GBK" w:eastAsia="方正仿宋_GBK" w:hint="eastAsia"/>
          <w:sz w:val="32"/>
          <w:szCs w:val="32"/>
        </w:rPr>
        <w:t>二</w:t>
      </w:r>
      <w:r>
        <w:rPr>
          <w:rFonts w:ascii="方正仿宋_GBK" w:eastAsia="方正仿宋_GBK" w:hint="eastAsia"/>
          <w:sz w:val="32"/>
          <w:szCs w:val="32"/>
        </w:rPr>
        <w:t>：项目报价表</w:t>
      </w:r>
    </w:p>
    <w:p w:rsidR="00E76464" w:rsidRDefault="00E76464">
      <w:pPr>
        <w:spacing w:line="594" w:lineRule="exact"/>
        <w:rPr>
          <w:rFonts w:ascii="方正仿宋_GBK" w:eastAsia="方正仿宋_GBK"/>
          <w:sz w:val="32"/>
          <w:szCs w:val="32"/>
        </w:rPr>
        <w:sectPr w:rsidR="00E76464">
          <w:footerReference w:type="first" r:id="rId14"/>
          <w:pgSz w:w="11907" w:h="16840"/>
          <w:pgMar w:top="1928" w:right="1446" w:bottom="1644" w:left="1446" w:header="964" w:footer="992" w:gutter="0"/>
          <w:pgNumType w:fmt="numberInDash" w:start="1"/>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附件一</w:t>
      </w:r>
    </w:p>
    <w:p w:rsidR="00E76464" w:rsidRDefault="00E76464">
      <w:pPr>
        <w:spacing w:line="594" w:lineRule="exact"/>
        <w:rPr>
          <w:rFonts w:ascii="方正仿宋_GBK" w:eastAsia="方正仿宋_GBK"/>
          <w:sz w:val="44"/>
          <w:szCs w:val="44"/>
        </w:rPr>
      </w:pPr>
      <w:r>
        <w:rPr>
          <w:rFonts w:ascii="方正小标宋_GBK" w:eastAsia="方正小标宋_GBK" w:hAnsi="方正小标宋_GBK" w:cs="方正小标宋_GBK" w:hint="eastAsia"/>
          <w:sz w:val="44"/>
          <w:szCs w:val="44"/>
        </w:rPr>
        <w:t>致：</w:t>
      </w:r>
      <w:r>
        <w:rPr>
          <w:rFonts w:ascii="方正仿宋_GBK" w:eastAsia="方正仿宋_GBK" w:hint="eastAsia"/>
          <w:sz w:val="44"/>
          <w:szCs w:val="44"/>
        </w:rPr>
        <w:t>重庆市</w:t>
      </w:r>
      <w:r w:rsidR="00BC7ED9">
        <w:rPr>
          <w:rFonts w:ascii="方正仿宋_GBK" w:eastAsia="方正仿宋_GBK" w:hint="eastAsia"/>
          <w:sz w:val="44"/>
          <w:szCs w:val="44"/>
        </w:rPr>
        <w:t>中医骨科</w:t>
      </w:r>
      <w:r>
        <w:rPr>
          <w:rFonts w:ascii="方正仿宋_GBK" w:eastAsia="方正仿宋_GBK" w:hint="eastAsia"/>
          <w:sz w:val="44"/>
          <w:szCs w:val="44"/>
        </w:rPr>
        <w:t xml:space="preserve">医院                 </w:t>
      </w:r>
    </w:p>
    <w:p w:rsidR="00E76464" w:rsidRDefault="00E76464" w:rsidP="00D25D2E">
      <w:pPr>
        <w:spacing w:line="594" w:lineRule="exact"/>
        <w:ind w:firstLineChars="200" w:firstLine="835"/>
        <w:rPr>
          <w:rFonts w:ascii="方正仿宋_GBK" w:eastAsia="方正仿宋_GBK"/>
          <w:sz w:val="44"/>
          <w:szCs w:val="44"/>
        </w:rPr>
      </w:pPr>
    </w:p>
    <w:p w:rsidR="00E76464" w:rsidRDefault="00E76464" w:rsidP="00D25D2E">
      <w:pPr>
        <w:spacing w:line="594" w:lineRule="exact"/>
        <w:ind w:firstLineChars="200" w:firstLine="835"/>
        <w:jc w:val="center"/>
        <w:rPr>
          <w:rFonts w:ascii="方正仿宋_GBK" w:eastAsia="方正仿宋_GBK"/>
          <w:sz w:val="44"/>
          <w:szCs w:val="44"/>
        </w:rPr>
      </w:pP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投</w:t>
      </w: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标</w:t>
      </w: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文</w:t>
      </w: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件</w:t>
      </w:r>
    </w:p>
    <w:p w:rsidR="00E76464" w:rsidRDefault="00E76464" w:rsidP="00D25D2E">
      <w:pPr>
        <w:spacing w:line="594" w:lineRule="exact"/>
        <w:ind w:firstLineChars="200" w:firstLine="835"/>
        <w:jc w:val="center"/>
        <w:rPr>
          <w:rFonts w:ascii="方正仿宋_GBK" w:eastAsia="方正仿宋_GBK"/>
          <w:sz w:val="44"/>
          <w:szCs w:val="44"/>
        </w:rPr>
      </w:pPr>
    </w:p>
    <w:p w:rsidR="00E76464" w:rsidRDefault="00E76464" w:rsidP="00D25D2E">
      <w:pPr>
        <w:spacing w:line="594" w:lineRule="exact"/>
        <w:ind w:firstLineChars="200" w:firstLine="835"/>
        <w:jc w:val="center"/>
        <w:rPr>
          <w:rFonts w:ascii="方正仿宋_GBK" w:eastAsia="方正仿宋_GBK"/>
          <w:sz w:val="44"/>
          <w:szCs w:val="44"/>
        </w:rPr>
      </w:pPr>
    </w:p>
    <w:p w:rsidR="00E76464" w:rsidRDefault="00E76464" w:rsidP="00D25D2E">
      <w:pPr>
        <w:spacing w:line="594" w:lineRule="exact"/>
        <w:ind w:firstLineChars="200" w:firstLine="835"/>
        <w:jc w:val="center"/>
        <w:rPr>
          <w:rFonts w:ascii="方正仿宋_GBK" w:eastAsia="方正仿宋_GBK"/>
          <w:sz w:val="44"/>
          <w:szCs w:val="44"/>
        </w:rPr>
      </w:pPr>
    </w:p>
    <w:p w:rsidR="00E76464" w:rsidRDefault="00E76464">
      <w:pPr>
        <w:spacing w:line="594" w:lineRule="exact"/>
        <w:rPr>
          <w:rFonts w:ascii="方正仿宋_GBK" w:eastAsia="方正仿宋_GBK"/>
          <w:sz w:val="44"/>
          <w:szCs w:val="44"/>
        </w:rPr>
      </w:pPr>
      <w:r>
        <w:rPr>
          <w:rFonts w:ascii="方正仿宋_GBK" w:eastAsia="方正仿宋_GBK" w:hint="eastAsia"/>
          <w:sz w:val="44"/>
          <w:szCs w:val="44"/>
        </w:rPr>
        <w:t>投标项目名称：</w:t>
      </w:r>
    </w:p>
    <w:p w:rsidR="00E76464" w:rsidRDefault="00E76464">
      <w:pPr>
        <w:pStyle w:val="2"/>
        <w:spacing w:line="594" w:lineRule="exact"/>
        <w:ind w:leftChars="0" w:left="0"/>
      </w:pPr>
    </w:p>
    <w:p w:rsidR="00E76464" w:rsidRDefault="00E76464">
      <w:pPr>
        <w:spacing w:line="594" w:lineRule="exact"/>
        <w:rPr>
          <w:rFonts w:ascii="方正仿宋_GBK" w:eastAsia="方正仿宋_GBK"/>
          <w:sz w:val="44"/>
          <w:szCs w:val="44"/>
        </w:rPr>
      </w:pPr>
      <w:r>
        <w:rPr>
          <w:rFonts w:ascii="方正仿宋_GBK" w:eastAsia="方正仿宋_GBK" w:hint="eastAsia"/>
          <w:sz w:val="44"/>
          <w:szCs w:val="44"/>
        </w:rPr>
        <w:t>投标单位名称(盖章)：</w:t>
      </w:r>
    </w:p>
    <w:p w:rsidR="00E76464" w:rsidRDefault="00E76464" w:rsidP="00D25D2E">
      <w:pPr>
        <w:spacing w:line="594" w:lineRule="exact"/>
        <w:ind w:firstLineChars="200" w:firstLine="835"/>
        <w:rPr>
          <w:rFonts w:ascii="方正仿宋_GBK" w:eastAsia="方正仿宋_GBK"/>
          <w:sz w:val="44"/>
          <w:szCs w:val="44"/>
        </w:rPr>
      </w:pPr>
    </w:p>
    <w:p w:rsidR="00E76464" w:rsidRDefault="00E76464">
      <w:pPr>
        <w:spacing w:line="594" w:lineRule="exact"/>
        <w:rPr>
          <w:rFonts w:ascii="方正仿宋_GBK" w:eastAsia="方正仿宋_GBK"/>
          <w:sz w:val="44"/>
          <w:szCs w:val="44"/>
        </w:rPr>
      </w:pPr>
      <w:r>
        <w:rPr>
          <w:rFonts w:ascii="方正仿宋_GBK" w:eastAsia="方正仿宋_GBK" w:hint="eastAsia"/>
          <w:sz w:val="44"/>
          <w:szCs w:val="44"/>
        </w:rPr>
        <w:t>联系人：</w:t>
      </w:r>
    </w:p>
    <w:p w:rsidR="00E76464" w:rsidRDefault="00E76464" w:rsidP="00D25D2E">
      <w:pPr>
        <w:spacing w:line="594" w:lineRule="exact"/>
        <w:ind w:firstLineChars="200" w:firstLine="835"/>
        <w:rPr>
          <w:rFonts w:ascii="方正仿宋_GBK" w:eastAsia="方正仿宋_GBK"/>
          <w:sz w:val="44"/>
          <w:szCs w:val="44"/>
        </w:rPr>
      </w:pPr>
    </w:p>
    <w:p w:rsidR="00E76464" w:rsidRDefault="00E76464">
      <w:pPr>
        <w:spacing w:line="594" w:lineRule="exact"/>
        <w:rPr>
          <w:rFonts w:ascii="方正仿宋_GBK" w:eastAsia="方正仿宋_GBK"/>
          <w:sz w:val="44"/>
          <w:szCs w:val="44"/>
        </w:rPr>
        <w:sectPr w:rsidR="00E76464">
          <w:footerReference w:type="first" r:id="rId15"/>
          <w:pgSz w:w="11907" w:h="16840"/>
          <w:pgMar w:top="1928" w:right="1446" w:bottom="1644" w:left="1446" w:header="964" w:footer="992" w:gutter="0"/>
          <w:pgNumType w:fmt="numberInDash"/>
          <w:cols w:space="720"/>
          <w:titlePg/>
          <w:docGrid w:type="linesAndChars" w:linePitch="390" w:charSpace="-4594"/>
        </w:sectPr>
      </w:pPr>
      <w:r>
        <w:rPr>
          <w:rFonts w:ascii="方正仿宋_GBK" w:eastAsia="方正仿宋_GBK" w:hint="eastAsia"/>
          <w:sz w:val="44"/>
          <w:szCs w:val="44"/>
        </w:rPr>
        <w:t>联系电话：</w:t>
      </w: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附件二</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技术要求对照表</w:t>
      </w:r>
    </w:p>
    <w:p w:rsidR="00E76464" w:rsidRDefault="00E76464">
      <w:pPr>
        <w:spacing w:line="594" w:lineRule="exact"/>
        <w:jc w:val="left"/>
        <w:rPr>
          <w:rFonts w:ascii="方正仿宋_GBK" w:eastAsia="方正仿宋_GBK"/>
          <w:sz w:val="32"/>
          <w:szCs w:val="32"/>
        </w:rPr>
      </w:pPr>
      <w:r>
        <w:rPr>
          <w:rFonts w:ascii="方正仿宋_GBK" w:eastAsia="方正仿宋_GBK" w:hint="eastAsia"/>
          <w:sz w:val="32"/>
          <w:szCs w:val="32"/>
        </w:rPr>
        <w:t xml:space="preserve">（投标人公章）                               </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824"/>
        <w:gridCol w:w="3686"/>
        <w:gridCol w:w="2126"/>
      </w:tblGrid>
      <w:tr w:rsidR="00E76464">
        <w:trPr>
          <w:trHeight w:val="1000"/>
        </w:trPr>
        <w:tc>
          <w:tcPr>
            <w:tcW w:w="1080"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序号</w:t>
            </w:r>
          </w:p>
        </w:tc>
        <w:tc>
          <w:tcPr>
            <w:tcW w:w="2824"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询价文件详细要求</w:t>
            </w:r>
          </w:p>
        </w:tc>
        <w:tc>
          <w:tcPr>
            <w:tcW w:w="3686"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响应文件具体响应情况</w:t>
            </w:r>
          </w:p>
        </w:tc>
        <w:tc>
          <w:tcPr>
            <w:tcW w:w="2126"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是否偏离（正或负或无）</w:t>
            </w:r>
          </w:p>
        </w:tc>
      </w:tr>
      <w:tr w:rsidR="00E76464">
        <w:trPr>
          <w:trHeight w:val="600"/>
        </w:trPr>
        <w:tc>
          <w:tcPr>
            <w:tcW w:w="1080" w:type="dxa"/>
            <w:vAlign w:val="center"/>
          </w:tcPr>
          <w:p w:rsidR="00E76464" w:rsidRDefault="00E76464">
            <w:pPr>
              <w:spacing w:line="594" w:lineRule="exact"/>
              <w:rPr>
                <w:rFonts w:ascii="方正仿宋_GBK" w:eastAsia="方正仿宋_GBK"/>
                <w:sz w:val="32"/>
                <w:szCs w:val="32"/>
              </w:rPr>
            </w:pPr>
          </w:p>
        </w:tc>
        <w:tc>
          <w:tcPr>
            <w:tcW w:w="2824" w:type="dxa"/>
            <w:vAlign w:val="center"/>
          </w:tcPr>
          <w:p w:rsidR="00E76464" w:rsidRDefault="00E76464">
            <w:pPr>
              <w:spacing w:line="594" w:lineRule="exact"/>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92"/>
        </w:trPr>
        <w:tc>
          <w:tcPr>
            <w:tcW w:w="1080" w:type="dxa"/>
            <w:vAlign w:val="center"/>
          </w:tcPr>
          <w:p w:rsidR="00E76464" w:rsidRDefault="00E76464">
            <w:pPr>
              <w:spacing w:line="594" w:lineRule="exact"/>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702"/>
        </w:trPr>
        <w:tc>
          <w:tcPr>
            <w:tcW w:w="1080" w:type="dxa"/>
            <w:vAlign w:val="center"/>
          </w:tcPr>
          <w:p w:rsidR="00E76464" w:rsidRDefault="00E76464">
            <w:pPr>
              <w:spacing w:line="594" w:lineRule="exact"/>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772"/>
        </w:trPr>
        <w:tc>
          <w:tcPr>
            <w:tcW w:w="1080" w:type="dxa"/>
            <w:vAlign w:val="center"/>
          </w:tcPr>
          <w:p w:rsidR="00E76464" w:rsidRDefault="00E76464" w:rsidP="00D25D2E">
            <w:pPr>
              <w:spacing w:line="594" w:lineRule="exact"/>
              <w:ind w:firstLineChars="200" w:firstLine="595"/>
              <w:jc w:val="center"/>
              <w:rPr>
                <w:rFonts w:ascii="方正仿宋_GBK" w:eastAsia="方正仿宋_GBK"/>
                <w:sz w:val="32"/>
                <w:szCs w:val="32"/>
              </w:rPr>
            </w:pPr>
          </w:p>
        </w:tc>
        <w:tc>
          <w:tcPr>
            <w:tcW w:w="2824" w:type="dxa"/>
            <w:vAlign w:val="center"/>
          </w:tcPr>
          <w:p w:rsidR="00E76464" w:rsidRDefault="00E76464">
            <w:pPr>
              <w:spacing w:line="594" w:lineRule="exact"/>
              <w:rPr>
                <w:rFonts w:ascii="方正仿宋_GBK" w:eastAsia="方正仿宋_GBK"/>
                <w:sz w:val="32"/>
                <w:szCs w:val="32"/>
              </w:rPr>
            </w:pPr>
          </w:p>
        </w:tc>
        <w:tc>
          <w:tcPr>
            <w:tcW w:w="3686" w:type="dxa"/>
            <w:vAlign w:val="center"/>
          </w:tcPr>
          <w:p w:rsidR="00E76464" w:rsidRDefault="00E76464">
            <w:pPr>
              <w:spacing w:line="594" w:lineRule="exact"/>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pPr>
              <w:spacing w:line="594" w:lineRule="exact"/>
              <w:rPr>
                <w:rFonts w:ascii="方正仿宋_GBK" w:eastAsia="方正仿宋_GBK"/>
                <w:sz w:val="32"/>
                <w:szCs w:val="32"/>
              </w:rPr>
            </w:pPr>
          </w:p>
        </w:tc>
        <w:tc>
          <w:tcPr>
            <w:tcW w:w="2824" w:type="dxa"/>
            <w:vAlign w:val="center"/>
          </w:tcPr>
          <w:p w:rsidR="00E76464" w:rsidRDefault="00E76464">
            <w:pPr>
              <w:spacing w:line="594" w:lineRule="exact"/>
              <w:rPr>
                <w:rFonts w:ascii="方正仿宋_GBK" w:eastAsia="方正仿宋_GBK"/>
                <w:sz w:val="32"/>
                <w:szCs w:val="32"/>
              </w:rPr>
            </w:pPr>
          </w:p>
        </w:tc>
        <w:tc>
          <w:tcPr>
            <w:tcW w:w="3686" w:type="dxa"/>
            <w:vAlign w:val="center"/>
          </w:tcPr>
          <w:p w:rsidR="00E76464" w:rsidRDefault="00E76464">
            <w:pPr>
              <w:spacing w:line="594" w:lineRule="exact"/>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75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bl>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备注：对照表内容应包含“采购项目明细及技术要求”中的全部内容；此表可增减。</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sectPr w:rsidR="00E76464">
          <w:footerReference w:type="first" r:id="rId16"/>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附件三</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商务要求对照表</w:t>
      </w:r>
    </w:p>
    <w:p w:rsidR="00E76464" w:rsidRDefault="00E76464">
      <w:pPr>
        <w:spacing w:line="594" w:lineRule="exact"/>
        <w:jc w:val="left"/>
        <w:rPr>
          <w:rFonts w:ascii="方正仿宋_GBK" w:eastAsia="方正仿宋_GBK"/>
          <w:sz w:val="32"/>
          <w:szCs w:val="32"/>
        </w:rPr>
      </w:pPr>
      <w:r>
        <w:rPr>
          <w:rFonts w:ascii="方正仿宋_GBK" w:eastAsia="方正仿宋_GBK" w:hint="eastAsia"/>
          <w:sz w:val="32"/>
          <w:szCs w:val="32"/>
        </w:rPr>
        <w:t>（投标人公章）</w:t>
      </w:r>
    </w:p>
    <w:tbl>
      <w:tblPr>
        <w:tblW w:w="97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
        <w:gridCol w:w="3402"/>
        <w:gridCol w:w="3260"/>
        <w:gridCol w:w="2053"/>
      </w:tblGrid>
      <w:tr w:rsidR="00E76464">
        <w:trPr>
          <w:trHeight w:val="1000"/>
        </w:trPr>
        <w:tc>
          <w:tcPr>
            <w:tcW w:w="1020" w:type="dxa"/>
            <w:vAlign w:val="center"/>
          </w:tcPr>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类别</w:t>
            </w:r>
          </w:p>
        </w:tc>
        <w:tc>
          <w:tcPr>
            <w:tcW w:w="3402"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询价文件详细要求</w:t>
            </w:r>
          </w:p>
        </w:tc>
        <w:tc>
          <w:tcPr>
            <w:tcW w:w="3260"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响应文件具体响应情况</w:t>
            </w:r>
          </w:p>
        </w:tc>
        <w:tc>
          <w:tcPr>
            <w:tcW w:w="2053"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是否偏离（正或负或无）</w:t>
            </w:r>
          </w:p>
        </w:tc>
      </w:tr>
      <w:tr w:rsidR="00E76464">
        <w:trPr>
          <w:trHeight w:val="741"/>
        </w:trPr>
        <w:tc>
          <w:tcPr>
            <w:tcW w:w="1020" w:type="dxa"/>
            <w:vMerge w:val="restart"/>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交货时间及地点</w:t>
            </w: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ign w:val="center"/>
          </w:tcPr>
          <w:p w:rsidR="00E76464" w:rsidRDefault="00E76464" w:rsidP="00D25D2E">
            <w:pPr>
              <w:spacing w:line="500" w:lineRule="exact"/>
              <w:ind w:firstLineChars="200" w:firstLine="515"/>
              <w:rPr>
                <w:rFonts w:ascii="方正仿宋_GBK" w:eastAsia="方正仿宋_GBK"/>
                <w:szCs w:val="28"/>
              </w:rPr>
            </w:pPr>
          </w:p>
        </w:tc>
        <w:tc>
          <w:tcPr>
            <w:tcW w:w="3402" w:type="dxa"/>
            <w:vAlign w:val="center"/>
          </w:tcPr>
          <w:p w:rsidR="00E76464" w:rsidRDefault="00E76464" w:rsidP="00D25D2E">
            <w:pPr>
              <w:spacing w:line="594" w:lineRule="exact"/>
              <w:ind w:firstLineChars="200" w:firstLine="515"/>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983"/>
        </w:trPr>
        <w:tc>
          <w:tcPr>
            <w:tcW w:w="1020" w:type="dxa"/>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付 款</w:t>
            </w:r>
          </w:p>
          <w:p w:rsidR="00E76464" w:rsidRDefault="00E76464">
            <w:pPr>
              <w:spacing w:line="500" w:lineRule="exact"/>
              <w:rPr>
                <w:rFonts w:ascii="方正仿宋_GBK" w:eastAsia="方正仿宋_GBK"/>
                <w:szCs w:val="28"/>
              </w:rPr>
            </w:pPr>
            <w:r>
              <w:rPr>
                <w:rFonts w:ascii="方正仿宋_GBK" w:eastAsia="方正仿宋_GBK" w:hint="eastAsia"/>
                <w:szCs w:val="28"/>
              </w:rPr>
              <w:t>方 式</w:t>
            </w:r>
          </w:p>
        </w:tc>
        <w:tc>
          <w:tcPr>
            <w:tcW w:w="3402" w:type="dxa"/>
            <w:vAlign w:val="center"/>
          </w:tcPr>
          <w:p w:rsidR="00E76464" w:rsidRDefault="00E76464" w:rsidP="00D25D2E">
            <w:pPr>
              <w:spacing w:line="594" w:lineRule="exact"/>
              <w:ind w:firstLineChars="200" w:firstLine="515"/>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92"/>
        </w:trPr>
        <w:tc>
          <w:tcPr>
            <w:tcW w:w="1020" w:type="dxa"/>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合 同</w:t>
            </w:r>
          </w:p>
          <w:p w:rsidR="00E76464" w:rsidRDefault="00E76464">
            <w:pPr>
              <w:spacing w:line="500" w:lineRule="exact"/>
              <w:rPr>
                <w:rFonts w:ascii="方正仿宋_GBK" w:eastAsia="方正仿宋_GBK"/>
                <w:szCs w:val="28"/>
              </w:rPr>
            </w:pPr>
            <w:r>
              <w:rPr>
                <w:rFonts w:ascii="方正仿宋_GBK" w:eastAsia="方正仿宋_GBK" w:hint="eastAsia"/>
                <w:szCs w:val="28"/>
              </w:rPr>
              <w:t>签 订</w:t>
            </w:r>
          </w:p>
        </w:tc>
        <w:tc>
          <w:tcPr>
            <w:tcW w:w="3402" w:type="dxa"/>
            <w:vAlign w:val="center"/>
          </w:tcPr>
          <w:p w:rsidR="00E76464" w:rsidRDefault="00E76464" w:rsidP="00D25D2E">
            <w:pPr>
              <w:spacing w:line="594" w:lineRule="exact"/>
              <w:ind w:firstLineChars="200" w:firstLine="515"/>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restart"/>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安装调试、培训及验收</w:t>
            </w: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ign w:val="center"/>
          </w:tcPr>
          <w:p w:rsidR="00E76464" w:rsidRDefault="00E76464">
            <w:pPr>
              <w:spacing w:line="500" w:lineRule="exact"/>
              <w:rPr>
                <w:rFonts w:ascii="方正仿宋_GBK" w:eastAsia="方正仿宋_GBK"/>
                <w:szCs w:val="28"/>
              </w:rPr>
            </w:pP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1026"/>
        </w:trPr>
        <w:tc>
          <w:tcPr>
            <w:tcW w:w="1020" w:type="dxa"/>
            <w:vMerge/>
            <w:vAlign w:val="center"/>
          </w:tcPr>
          <w:p w:rsidR="00E76464" w:rsidRDefault="00E76464">
            <w:pPr>
              <w:spacing w:line="500" w:lineRule="exact"/>
              <w:rPr>
                <w:rFonts w:ascii="方正仿宋_GBK" w:eastAsia="方正仿宋_GBK"/>
                <w:szCs w:val="28"/>
              </w:rPr>
            </w:pP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restart"/>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质 量</w:t>
            </w:r>
          </w:p>
          <w:p w:rsidR="00E76464" w:rsidRDefault="00E76464">
            <w:pPr>
              <w:spacing w:line="500" w:lineRule="exact"/>
              <w:rPr>
                <w:rFonts w:ascii="方正仿宋_GBK" w:eastAsia="方正仿宋_GBK"/>
                <w:szCs w:val="28"/>
              </w:rPr>
            </w:pPr>
            <w:r>
              <w:rPr>
                <w:rFonts w:ascii="方正仿宋_GBK" w:eastAsia="方正仿宋_GBK" w:hint="eastAsia"/>
                <w:szCs w:val="28"/>
              </w:rPr>
              <w:t>保 证</w:t>
            </w: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ign w:val="center"/>
          </w:tcPr>
          <w:p w:rsidR="00E76464" w:rsidRDefault="00E76464">
            <w:pPr>
              <w:spacing w:line="500" w:lineRule="exact"/>
              <w:rPr>
                <w:rFonts w:ascii="方正仿宋_GBK" w:eastAsia="方正仿宋_GBK"/>
                <w:szCs w:val="28"/>
              </w:rPr>
            </w:pP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restart"/>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售 后</w:t>
            </w:r>
          </w:p>
          <w:p w:rsidR="00E76464" w:rsidRDefault="00E76464">
            <w:pPr>
              <w:spacing w:line="500" w:lineRule="exact"/>
              <w:rPr>
                <w:rFonts w:ascii="方正仿宋_GBK" w:eastAsia="方正仿宋_GBK"/>
                <w:szCs w:val="28"/>
              </w:rPr>
            </w:pPr>
            <w:r>
              <w:rPr>
                <w:rFonts w:ascii="方正仿宋_GBK" w:eastAsia="方正仿宋_GBK" w:hint="eastAsia"/>
                <w:szCs w:val="28"/>
              </w:rPr>
              <w:t>服 务</w:t>
            </w: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725"/>
        </w:trPr>
        <w:tc>
          <w:tcPr>
            <w:tcW w:w="1020" w:type="dxa"/>
            <w:vMerge/>
            <w:vAlign w:val="center"/>
          </w:tcPr>
          <w:p w:rsidR="00E76464" w:rsidRDefault="00E76464" w:rsidP="00D25D2E">
            <w:pPr>
              <w:spacing w:line="594" w:lineRule="exact"/>
              <w:ind w:firstLineChars="200" w:firstLine="515"/>
              <w:rPr>
                <w:rFonts w:ascii="方正仿宋_GBK" w:eastAsia="方正仿宋_GBK"/>
                <w:szCs w:val="28"/>
              </w:rPr>
            </w:pPr>
          </w:p>
        </w:tc>
        <w:tc>
          <w:tcPr>
            <w:tcW w:w="3402" w:type="dxa"/>
            <w:vAlign w:val="center"/>
          </w:tcPr>
          <w:p w:rsidR="00E76464" w:rsidRDefault="00E76464" w:rsidP="00D25D2E">
            <w:pPr>
              <w:spacing w:line="594" w:lineRule="exact"/>
              <w:ind w:firstLineChars="200" w:firstLine="515"/>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bl>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备注：对照表内容应包含“商务要求”中的全部内容；此表可增减。</w:t>
      </w:r>
    </w:p>
    <w:p w:rsidR="00E76464" w:rsidRDefault="00E76464" w:rsidP="00D25D2E">
      <w:pPr>
        <w:spacing w:line="594" w:lineRule="exact"/>
        <w:ind w:firstLineChars="200" w:firstLine="595"/>
        <w:rPr>
          <w:rFonts w:ascii="方正仿宋_GBK" w:eastAsia="方正仿宋_GBK"/>
          <w:sz w:val="32"/>
          <w:szCs w:val="32"/>
        </w:rPr>
        <w:sectPr w:rsidR="00E76464">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附件四</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法定代表人授权委托书</w:t>
      </w:r>
    </w:p>
    <w:p w:rsidR="00E76464" w:rsidRDefault="00E76464" w:rsidP="00D25D2E">
      <w:pPr>
        <w:spacing w:line="594" w:lineRule="exact"/>
        <w:ind w:firstLineChars="200" w:firstLine="675"/>
        <w:jc w:val="center"/>
        <w:rPr>
          <w:rFonts w:ascii="方正仿宋_GBK" w:eastAsia="方正仿宋_GBK"/>
          <w:sz w:val="36"/>
          <w:szCs w:val="36"/>
        </w:r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重庆市</w:t>
      </w:r>
      <w:r w:rsidR="00BC7ED9">
        <w:rPr>
          <w:rFonts w:ascii="方正仿宋_GBK" w:eastAsia="方正仿宋_GBK" w:hint="eastAsia"/>
          <w:sz w:val="32"/>
          <w:szCs w:val="32"/>
          <w:u w:val="single"/>
        </w:rPr>
        <w:t>中医骨科</w:t>
      </w:r>
      <w:r>
        <w:rPr>
          <w:rFonts w:ascii="方正仿宋_GBK" w:eastAsia="方正仿宋_GBK" w:hint="eastAsia"/>
          <w:sz w:val="32"/>
          <w:szCs w:val="32"/>
          <w:u w:val="single"/>
        </w:rPr>
        <w:t>医院</w:t>
      </w:r>
      <w:r>
        <w:rPr>
          <w:rFonts w:ascii="方正仿宋_GBK" w:eastAsia="方正仿宋_GBK" w:hint="eastAsia"/>
          <w:sz w:val="32"/>
          <w:szCs w:val="32"/>
        </w:rPr>
        <w:t>：</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__________（投标人法定代表人名称）是______________                                                 </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（投标人名称）的法定代表人，特授权_____________________（被授权人姓名及身份证代码）代表我单位全权办理上述项目的投标、谈判、签约等具体工作，并签署全部有关文件、协议及合同。</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我单位对被授权人的签名负全部责任。</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在撤消授权的书面通知以前，本授权书一直有效。被授权人在授权书有效期内签署的所有文件不因授权的撤消而失效。</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被授权人签名 ：              投标人法定代表人签名：        </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（附：被授权人身份证复印件）                                         </w:t>
      </w:r>
    </w:p>
    <w:p w:rsidR="00E76464" w:rsidRDefault="00E76464" w:rsidP="00D25D2E">
      <w:pPr>
        <w:spacing w:line="594" w:lineRule="exact"/>
        <w:ind w:firstLineChars="2000" w:firstLine="5951"/>
        <w:rPr>
          <w:rFonts w:ascii="方正仿宋_GBK" w:eastAsia="方正仿宋_GBK"/>
          <w:sz w:val="32"/>
          <w:szCs w:val="32"/>
        </w:rPr>
      </w:pPr>
    </w:p>
    <w:p w:rsidR="00E76464" w:rsidRDefault="00E76464" w:rsidP="00D25D2E">
      <w:pPr>
        <w:spacing w:line="594" w:lineRule="exact"/>
        <w:ind w:firstLineChars="2000" w:firstLine="5951"/>
        <w:rPr>
          <w:rFonts w:ascii="方正仿宋_GBK" w:eastAsia="方正仿宋_GBK"/>
          <w:sz w:val="32"/>
          <w:szCs w:val="32"/>
        </w:rPr>
      </w:pPr>
      <w:r>
        <w:rPr>
          <w:rFonts w:ascii="方正仿宋_GBK" w:eastAsia="方正仿宋_GBK" w:hint="eastAsia"/>
          <w:sz w:val="32"/>
          <w:szCs w:val="32"/>
        </w:rPr>
        <w:t>（投标人公章）</w:t>
      </w:r>
    </w:p>
    <w:p w:rsidR="00E76464" w:rsidRDefault="00E76464" w:rsidP="00D25D2E">
      <w:pPr>
        <w:spacing w:line="594" w:lineRule="exact"/>
        <w:ind w:firstLineChars="2150" w:firstLine="6398"/>
        <w:rPr>
          <w:rFonts w:ascii="方正仿宋_GBK" w:eastAsia="方正仿宋_GBK"/>
          <w:sz w:val="32"/>
          <w:szCs w:val="32"/>
        </w:rPr>
      </w:pPr>
      <w:r>
        <w:rPr>
          <w:rFonts w:ascii="方正仿宋_GBK" w:eastAsia="方正仿宋_GBK" w:hint="eastAsia"/>
          <w:sz w:val="32"/>
          <w:szCs w:val="32"/>
        </w:rPr>
        <w:t>年   月   日</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pPr>
        <w:spacing w:line="594" w:lineRule="exact"/>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sectPr w:rsidR="00E76464">
          <w:footerReference w:type="first" r:id="rId17"/>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附件五</w:t>
      </w:r>
    </w:p>
    <w:p w:rsidR="00E76464" w:rsidRDefault="00E76464">
      <w:pPr>
        <w:spacing w:line="594" w:lineRule="exact"/>
        <w:jc w:val="center"/>
        <w:rPr>
          <w:rFonts w:ascii="方正仿宋_GBK" w:eastAsia="方正仿宋_GBK"/>
          <w:sz w:val="44"/>
          <w:szCs w:val="44"/>
        </w:rPr>
      </w:pPr>
      <w:r>
        <w:rPr>
          <w:rFonts w:ascii="方正仿宋_GBK" w:eastAsia="方正仿宋_GBK" w:hint="eastAsia"/>
          <w:sz w:val="44"/>
          <w:szCs w:val="44"/>
        </w:rPr>
        <w:t>法定代表人身份证明书</w:t>
      </w:r>
    </w:p>
    <w:p w:rsidR="00E76464" w:rsidRDefault="00E76464">
      <w:pPr>
        <w:spacing w:line="594" w:lineRule="exact"/>
        <w:rPr>
          <w:rFonts w:ascii="方正仿宋_GBK" w:eastAsia="方正仿宋_GBK"/>
          <w:sz w:val="32"/>
          <w:szCs w:val="32"/>
        </w:r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重庆市</w:t>
      </w:r>
      <w:r w:rsidR="00BC7ED9">
        <w:rPr>
          <w:rFonts w:ascii="方正仿宋_GBK" w:eastAsia="方正仿宋_GBK" w:hint="eastAsia"/>
          <w:sz w:val="32"/>
          <w:szCs w:val="32"/>
          <w:u w:val="single"/>
        </w:rPr>
        <w:t>中医骨科</w:t>
      </w:r>
      <w:r>
        <w:rPr>
          <w:rFonts w:ascii="方正仿宋_GBK" w:eastAsia="方正仿宋_GBK" w:hint="eastAsia"/>
          <w:sz w:val="32"/>
          <w:szCs w:val="32"/>
          <w:u w:val="single"/>
        </w:rPr>
        <w:t>医院</w:t>
      </w:r>
      <w:r>
        <w:rPr>
          <w:rFonts w:ascii="方正仿宋_GBK" w:eastAsia="方正仿宋_GBK" w:hint="eastAsia"/>
          <w:sz w:val="32"/>
          <w:szCs w:val="32"/>
        </w:rPr>
        <w:t>：</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___________（法定代表人姓名）在____________               （投标人名称）任____________（职务名称）职务，是（投标人名称___________________的法定代表人。</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特此证明。</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（附：法定代表人身份证复印件）</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（投标人公章）</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年   月   日   </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pPr>
        <w:spacing w:line="594" w:lineRule="exact"/>
        <w:rPr>
          <w:rFonts w:ascii="方正仿宋_GBK" w:eastAsia="方正仿宋_GBK"/>
          <w:sz w:val="32"/>
          <w:szCs w:val="32"/>
        </w:rPr>
      </w:pPr>
    </w:p>
    <w:p w:rsidR="00E76464" w:rsidRDefault="00E76464">
      <w:pPr>
        <w:spacing w:line="594" w:lineRule="exact"/>
        <w:rPr>
          <w:rFonts w:ascii="方正仿宋_GBK" w:eastAsia="方正仿宋_GBK"/>
          <w:sz w:val="32"/>
          <w:szCs w:val="32"/>
        </w:rPr>
        <w:sectPr w:rsidR="00E76464">
          <w:footerReference w:type="first" r:id="rId18"/>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附件六</w:t>
      </w:r>
    </w:p>
    <w:p w:rsidR="00E76464" w:rsidRDefault="00E76464">
      <w:pPr>
        <w:spacing w:line="594" w:lineRule="exact"/>
        <w:jc w:val="center"/>
        <w:rPr>
          <w:rFonts w:ascii="方正仿宋_GBK" w:eastAsia="方正仿宋_GBK"/>
          <w:sz w:val="36"/>
          <w:szCs w:val="36"/>
        </w:rPr>
      </w:pPr>
      <w:r>
        <w:rPr>
          <w:rFonts w:ascii="方正仿宋_GBK" w:eastAsia="方正仿宋_GBK" w:hint="eastAsia"/>
          <w:sz w:val="44"/>
          <w:szCs w:val="44"/>
        </w:rPr>
        <w:t>质保及售后服务承诺</w:t>
      </w:r>
    </w:p>
    <w:p w:rsidR="00E76464" w:rsidRPr="00BC7ED9" w:rsidRDefault="00E76464" w:rsidP="00D25D2E">
      <w:pPr>
        <w:spacing w:line="594" w:lineRule="exact"/>
        <w:ind w:firstLineChars="200" w:firstLine="595"/>
        <w:rPr>
          <w:rFonts w:ascii="方正仿宋_GBK" w:eastAsia="方正仿宋_GBK"/>
          <w:color w:val="FF0000"/>
          <w:sz w:val="32"/>
          <w:szCs w:val="32"/>
        </w:rPr>
      </w:pPr>
      <w:r w:rsidRPr="00BC7ED9">
        <w:rPr>
          <w:rFonts w:ascii="方正仿宋_GBK" w:eastAsia="方正仿宋_GBK" w:hint="eastAsia"/>
          <w:color w:val="FF0000"/>
          <w:sz w:val="32"/>
          <w:szCs w:val="32"/>
        </w:rPr>
        <w:t>（主要包括质保期、售后服务网点、响应时间、培训计划等）</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pPr>
        <w:spacing w:line="594" w:lineRule="exact"/>
        <w:rPr>
          <w:rFonts w:ascii="方正仿宋_GBK" w:eastAsia="方正仿宋_GBK"/>
          <w:sz w:val="32"/>
          <w:szCs w:val="32"/>
        </w:rPr>
        <w:sectPr w:rsidR="00E76464">
          <w:footerReference w:type="first" r:id="rId19"/>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附件七</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诚信声明</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采购项目名称：</w:t>
      </w: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重庆市</w:t>
      </w:r>
      <w:r w:rsidR="00BC7ED9">
        <w:rPr>
          <w:rFonts w:ascii="方正仿宋_GBK" w:eastAsia="方正仿宋_GBK" w:hint="eastAsia"/>
          <w:sz w:val="32"/>
          <w:szCs w:val="32"/>
        </w:rPr>
        <w:t>中医骨科</w:t>
      </w:r>
      <w:r>
        <w:rPr>
          <w:rFonts w:ascii="方正仿宋_GBK" w:eastAsia="方正仿宋_GBK" w:hint="eastAsia"/>
          <w:sz w:val="32"/>
          <w:szCs w:val="32"/>
        </w:rPr>
        <w:t>医院：</w:t>
      </w:r>
    </w:p>
    <w:p w:rsidR="00E76464" w:rsidRDefault="00E76464" w:rsidP="00D25D2E">
      <w:pPr>
        <w:spacing w:line="594" w:lineRule="exact"/>
        <w:ind w:firstLineChars="200" w:firstLine="595"/>
        <w:rPr>
          <w:rFonts w:ascii="方正仿宋_GBK" w:eastAsia="方正仿宋_GBK"/>
          <w:sz w:val="32"/>
          <w:szCs w:val="32"/>
        </w:rPr>
      </w:pPr>
      <w:r w:rsidRPr="00BC7ED9">
        <w:rPr>
          <w:rFonts w:ascii="方正仿宋_GBK" w:eastAsia="方正仿宋_GBK" w:hint="eastAsia"/>
          <w:color w:val="FF0000"/>
          <w:sz w:val="32"/>
          <w:szCs w:val="32"/>
        </w:rPr>
        <w:t>（供应商名称）</w:t>
      </w:r>
      <w:r>
        <w:rPr>
          <w:rFonts w:ascii="方正仿宋_GBK" w:eastAsia="方正仿宋_GBK" w:hint="eastAsia"/>
          <w:sz w:val="32"/>
          <w:szCs w:val="32"/>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特此声明。</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（供应商公章）</w:t>
      </w:r>
    </w:p>
    <w:p w:rsidR="00E76464" w:rsidRDefault="00E76464" w:rsidP="00D25D2E">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   月   日</w:t>
      </w:r>
    </w:p>
    <w:p w:rsidR="00E76464" w:rsidRDefault="00E76464" w:rsidP="00D25D2E">
      <w:pPr>
        <w:spacing w:line="594" w:lineRule="exact"/>
        <w:ind w:firstLineChars="200" w:firstLine="595"/>
        <w:jc w:val="right"/>
        <w:rPr>
          <w:rFonts w:ascii="方正仿宋_GBK" w:eastAsia="方正仿宋_GBK"/>
          <w:sz w:val="32"/>
          <w:szCs w:val="32"/>
        </w:rPr>
      </w:pPr>
    </w:p>
    <w:p w:rsidR="00E76464" w:rsidRDefault="00E76464" w:rsidP="00D25D2E">
      <w:pPr>
        <w:spacing w:line="594" w:lineRule="exact"/>
        <w:ind w:firstLineChars="200" w:firstLine="595"/>
        <w:jc w:val="right"/>
        <w:rPr>
          <w:rFonts w:ascii="方正仿宋_GBK" w:eastAsia="方正仿宋_GBK"/>
          <w:sz w:val="32"/>
          <w:szCs w:val="32"/>
        </w:rPr>
        <w:sectPr w:rsidR="00E76464">
          <w:footerReference w:type="first" r:id="rId20"/>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附件八</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中标承诺书</w:t>
      </w:r>
    </w:p>
    <w:p w:rsidR="00E76464" w:rsidRDefault="00E76464" w:rsidP="00D25D2E">
      <w:pPr>
        <w:pStyle w:val="2"/>
        <w:ind w:left="515"/>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采购项目名称：</w:t>
      </w: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重庆市</w:t>
      </w:r>
      <w:r w:rsidR="00BC7ED9">
        <w:rPr>
          <w:rFonts w:ascii="方正仿宋_GBK" w:eastAsia="方正仿宋_GBK" w:hint="eastAsia"/>
          <w:sz w:val="32"/>
          <w:szCs w:val="32"/>
        </w:rPr>
        <w:t>中医骨科</w:t>
      </w:r>
      <w:r>
        <w:rPr>
          <w:rFonts w:ascii="方正仿宋_GBK" w:eastAsia="方正仿宋_GBK" w:hint="eastAsia"/>
          <w:sz w:val="32"/>
          <w:szCs w:val="32"/>
        </w:rPr>
        <w:t>医院：</w:t>
      </w:r>
    </w:p>
    <w:p w:rsidR="00E76464" w:rsidRDefault="00E76464" w:rsidP="00D25D2E">
      <w:pPr>
        <w:spacing w:line="594" w:lineRule="exact"/>
        <w:ind w:firstLineChars="200" w:firstLine="595"/>
        <w:rPr>
          <w:rFonts w:ascii="方正仿宋_GBK" w:eastAsia="方正仿宋_GBK"/>
          <w:sz w:val="32"/>
          <w:szCs w:val="32"/>
        </w:rPr>
      </w:pPr>
      <w:r w:rsidRPr="00BC7ED9">
        <w:rPr>
          <w:rFonts w:ascii="方正仿宋_GBK" w:eastAsia="方正仿宋_GBK" w:hint="eastAsia"/>
          <w:color w:val="FF0000"/>
          <w:sz w:val="32"/>
          <w:szCs w:val="32"/>
        </w:rPr>
        <w:t>（供应商名称）</w:t>
      </w:r>
      <w:r>
        <w:rPr>
          <w:rFonts w:ascii="方正仿宋_GBK" w:eastAsia="方正仿宋_GBK" w:hint="eastAsia"/>
          <w:sz w:val="32"/>
          <w:szCs w:val="32"/>
        </w:rPr>
        <w:t>郑重声明，我公司如果中标后放弃中标项目，无正当理由不与采购人签订合同，或者在签订合同时向采购人提出附加条件或者更改合同实质性内容，同意采购人取消其中标资格，并承担采购人损失的赔偿责任。</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特此声明。</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Pr="00BC7ED9" w:rsidRDefault="00E76464" w:rsidP="00D25D2E">
      <w:pPr>
        <w:spacing w:line="594" w:lineRule="exact"/>
        <w:ind w:firstLineChars="200" w:firstLine="595"/>
        <w:jc w:val="right"/>
        <w:rPr>
          <w:rFonts w:ascii="方正仿宋_GBK" w:eastAsia="方正仿宋_GBK"/>
          <w:color w:val="FF0000"/>
          <w:sz w:val="32"/>
          <w:szCs w:val="32"/>
        </w:rPr>
      </w:pPr>
      <w:r w:rsidRPr="00BC7ED9">
        <w:rPr>
          <w:rFonts w:ascii="方正仿宋_GBK" w:eastAsia="方正仿宋_GBK" w:hint="eastAsia"/>
          <w:color w:val="FF0000"/>
          <w:sz w:val="32"/>
          <w:szCs w:val="32"/>
        </w:rPr>
        <w:t>（供应商公章）</w:t>
      </w:r>
    </w:p>
    <w:p w:rsidR="00E76464" w:rsidRDefault="00E76464" w:rsidP="00D25D2E">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   月   日</w:t>
      </w:r>
    </w:p>
    <w:p w:rsidR="00E76464" w:rsidRDefault="00E76464" w:rsidP="00D25D2E">
      <w:pPr>
        <w:spacing w:line="594" w:lineRule="exact"/>
        <w:ind w:firstLineChars="200" w:firstLine="595"/>
        <w:jc w:val="right"/>
        <w:rPr>
          <w:rFonts w:ascii="方正仿宋_GBK" w:eastAsia="方正仿宋_GBK"/>
          <w:sz w:val="32"/>
          <w:szCs w:val="32"/>
        </w:rPr>
        <w:sectPr w:rsidR="00E76464">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 xml:space="preserve">附件九                                </w:t>
      </w:r>
    </w:p>
    <w:p w:rsidR="00E76464" w:rsidRDefault="00E76464" w:rsidP="00D25D2E">
      <w:pPr>
        <w:spacing w:line="594" w:lineRule="exact"/>
        <w:ind w:firstLineChars="200" w:firstLine="835"/>
        <w:jc w:val="center"/>
        <w:rPr>
          <w:rFonts w:ascii="方正仿宋_GBK" w:eastAsia="方正仿宋_GBK" w:hAnsi="方正仿宋_GBK" w:cs="方正仿宋_GBK"/>
          <w:sz w:val="44"/>
          <w:szCs w:val="44"/>
        </w:rPr>
      </w:pPr>
      <w:r>
        <w:rPr>
          <w:rFonts w:ascii="方正仿宋_GBK" w:eastAsia="方正仿宋_GBK" w:hAnsi="方正仿宋_GBK" w:cs="方正仿宋_GBK" w:hint="eastAsia"/>
          <w:sz w:val="44"/>
          <w:szCs w:val="44"/>
        </w:rPr>
        <w:t>重庆市</w:t>
      </w:r>
      <w:r w:rsidR="00BC7ED9">
        <w:rPr>
          <w:rFonts w:ascii="方正仿宋_GBK" w:eastAsia="方正仿宋_GBK" w:hAnsi="方正仿宋_GBK" w:cs="方正仿宋_GBK" w:hint="eastAsia"/>
          <w:sz w:val="44"/>
          <w:szCs w:val="44"/>
        </w:rPr>
        <w:t>中医骨科</w:t>
      </w:r>
      <w:r>
        <w:rPr>
          <w:rFonts w:ascii="方正仿宋_GBK" w:eastAsia="方正仿宋_GBK" w:hAnsi="方正仿宋_GBK" w:cs="方正仿宋_GBK" w:hint="eastAsia"/>
          <w:sz w:val="44"/>
          <w:szCs w:val="44"/>
        </w:rPr>
        <w:t>医院购置医学装备</w:t>
      </w:r>
    </w:p>
    <w:p w:rsidR="00E76464" w:rsidRDefault="00A52559" w:rsidP="00D25D2E">
      <w:pPr>
        <w:spacing w:line="594" w:lineRule="exact"/>
        <w:ind w:firstLineChars="200" w:firstLine="835"/>
        <w:jc w:val="center"/>
        <w:rPr>
          <w:rFonts w:ascii="方正仿宋_GBK" w:eastAsia="方正仿宋_GBK"/>
          <w:sz w:val="36"/>
          <w:szCs w:val="36"/>
        </w:rPr>
      </w:pPr>
      <w:r w:rsidRPr="00A52559">
        <w:rPr>
          <w:rFonts w:ascii="方正仿宋_GBK" w:eastAsia="方正仿宋_GBK" w:hAnsi="方正仿宋_GBK" w:cs="方正仿宋_GBK" w:hint="eastAsia"/>
          <w:sz w:val="44"/>
          <w:szCs w:val="44"/>
        </w:rPr>
        <w:t>易耗品价格表</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设备名称：                                  单位：元</w:t>
      </w:r>
    </w:p>
    <w:tbl>
      <w:tblPr>
        <w:tblW w:w="9246"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410"/>
        <w:gridCol w:w="915"/>
        <w:gridCol w:w="1461"/>
        <w:gridCol w:w="1548"/>
        <w:gridCol w:w="2127"/>
      </w:tblGrid>
      <w:tr w:rsidR="00E76464" w:rsidRPr="00E76464" w:rsidTr="00E76464">
        <w:tc>
          <w:tcPr>
            <w:tcW w:w="1785" w:type="dxa"/>
            <w:vAlign w:val="center"/>
          </w:tcPr>
          <w:p w:rsidR="00E76464" w:rsidRPr="00E76464" w:rsidRDefault="00352354" w:rsidP="00E76464">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易耗品</w:t>
            </w:r>
            <w:r w:rsidR="00E76464" w:rsidRPr="00E76464">
              <w:rPr>
                <w:rFonts w:ascii="方正仿宋_GBK" w:eastAsia="方正仿宋_GBK" w:hint="eastAsia"/>
                <w:kern w:val="0"/>
                <w:sz w:val="32"/>
                <w:szCs w:val="32"/>
              </w:rPr>
              <w:t>名称</w:t>
            </w:r>
          </w:p>
        </w:tc>
        <w:tc>
          <w:tcPr>
            <w:tcW w:w="1410" w:type="dxa"/>
            <w:vAlign w:val="center"/>
          </w:tcPr>
          <w:p w:rsidR="00E76464" w:rsidRPr="00E76464" w:rsidRDefault="00E76464" w:rsidP="00E76464">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规格型号</w:t>
            </w:r>
          </w:p>
        </w:tc>
        <w:tc>
          <w:tcPr>
            <w:tcW w:w="915" w:type="dxa"/>
            <w:vAlign w:val="center"/>
          </w:tcPr>
          <w:p w:rsidR="00E76464" w:rsidRPr="00E76464" w:rsidRDefault="00E76464" w:rsidP="00E76464">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单位</w:t>
            </w:r>
          </w:p>
        </w:tc>
        <w:tc>
          <w:tcPr>
            <w:tcW w:w="1461" w:type="dxa"/>
            <w:vAlign w:val="center"/>
          </w:tcPr>
          <w:p w:rsidR="00E76464" w:rsidRPr="00E76464" w:rsidRDefault="00E76464" w:rsidP="00E76464">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原价格</w:t>
            </w:r>
          </w:p>
        </w:tc>
        <w:tc>
          <w:tcPr>
            <w:tcW w:w="1548" w:type="dxa"/>
            <w:vAlign w:val="center"/>
          </w:tcPr>
          <w:p w:rsidR="00E76464" w:rsidRPr="00E76464" w:rsidRDefault="00E76464" w:rsidP="00E76464">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折价</w:t>
            </w:r>
          </w:p>
        </w:tc>
        <w:tc>
          <w:tcPr>
            <w:tcW w:w="2127" w:type="dxa"/>
            <w:vAlign w:val="center"/>
          </w:tcPr>
          <w:p w:rsidR="00E76464" w:rsidRPr="00E76464" w:rsidRDefault="00E76464" w:rsidP="00E76464">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备注</w:t>
            </w:r>
          </w:p>
        </w:tc>
      </w:tr>
      <w:tr w:rsidR="00E76464" w:rsidRPr="00E76464" w:rsidTr="00E76464">
        <w:tc>
          <w:tcPr>
            <w:tcW w:w="1785" w:type="dxa"/>
            <w:vAlign w:val="center"/>
          </w:tcPr>
          <w:p w:rsidR="00E76464" w:rsidRPr="00E76464" w:rsidRDefault="00E76464" w:rsidP="00E76464">
            <w:pPr>
              <w:spacing w:line="594" w:lineRule="exact"/>
              <w:jc w:val="center"/>
              <w:rPr>
                <w:rFonts w:ascii="方正仿宋_GBK" w:eastAsia="方正仿宋_GBK"/>
                <w:kern w:val="0"/>
                <w:sz w:val="32"/>
                <w:szCs w:val="32"/>
              </w:rPr>
            </w:pPr>
          </w:p>
        </w:tc>
        <w:tc>
          <w:tcPr>
            <w:tcW w:w="1410" w:type="dxa"/>
            <w:vAlign w:val="center"/>
          </w:tcPr>
          <w:p w:rsidR="00E76464" w:rsidRPr="007E5ED5" w:rsidRDefault="00E76464" w:rsidP="00E76464">
            <w:pPr>
              <w:spacing w:line="594" w:lineRule="exact"/>
              <w:ind w:firstLineChars="200" w:firstLine="595"/>
              <w:jc w:val="center"/>
              <w:rPr>
                <w:rFonts w:ascii="方正仿宋_GBK" w:eastAsia="方正仿宋_GBK"/>
                <w:color w:val="FF0000"/>
                <w:kern w:val="0"/>
                <w:sz w:val="32"/>
                <w:szCs w:val="32"/>
              </w:rPr>
            </w:pPr>
          </w:p>
        </w:tc>
        <w:tc>
          <w:tcPr>
            <w:tcW w:w="915" w:type="dxa"/>
            <w:vAlign w:val="center"/>
          </w:tcPr>
          <w:p w:rsidR="00E76464" w:rsidRPr="007E5ED5" w:rsidRDefault="00E76464" w:rsidP="00E76464">
            <w:pPr>
              <w:spacing w:line="594" w:lineRule="exact"/>
              <w:jc w:val="center"/>
              <w:rPr>
                <w:rFonts w:ascii="方正仿宋_GBK" w:eastAsia="方正仿宋_GBK"/>
                <w:color w:val="FF0000"/>
                <w:kern w:val="0"/>
                <w:sz w:val="32"/>
                <w:szCs w:val="32"/>
              </w:rPr>
            </w:pPr>
          </w:p>
        </w:tc>
        <w:tc>
          <w:tcPr>
            <w:tcW w:w="1461" w:type="dxa"/>
            <w:vAlign w:val="center"/>
          </w:tcPr>
          <w:p w:rsidR="00E76464" w:rsidRPr="007E5ED5" w:rsidRDefault="00E76464" w:rsidP="00E76464">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200</w:t>
            </w:r>
          </w:p>
        </w:tc>
        <w:tc>
          <w:tcPr>
            <w:tcW w:w="1548" w:type="dxa"/>
            <w:vAlign w:val="center"/>
          </w:tcPr>
          <w:p w:rsidR="00E76464" w:rsidRPr="007E5ED5" w:rsidRDefault="00E76464" w:rsidP="00E76464">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180</w:t>
            </w:r>
          </w:p>
        </w:tc>
        <w:tc>
          <w:tcPr>
            <w:tcW w:w="2127" w:type="dxa"/>
            <w:vAlign w:val="center"/>
          </w:tcPr>
          <w:p w:rsidR="00E76464" w:rsidRPr="007E5ED5" w:rsidRDefault="00E76464" w:rsidP="00E76464">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本栏可修改</w:t>
            </w:r>
          </w:p>
        </w:tc>
      </w:tr>
      <w:tr w:rsidR="00E76464" w:rsidRPr="00E76464" w:rsidTr="00E76464">
        <w:tc>
          <w:tcPr>
            <w:tcW w:w="1785" w:type="dxa"/>
            <w:vAlign w:val="center"/>
          </w:tcPr>
          <w:p w:rsidR="00E76464" w:rsidRPr="00E76464" w:rsidRDefault="00E76464" w:rsidP="00E76464">
            <w:pPr>
              <w:spacing w:line="594" w:lineRule="exact"/>
              <w:jc w:val="center"/>
              <w:rPr>
                <w:rFonts w:ascii="方正仿宋_GBK" w:eastAsia="方正仿宋_GBK"/>
                <w:kern w:val="0"/>
                <w:sz w:val="32"/>
                <w:szCs w:val="32"/>
              </w:rPr>
            </w:pPr>
          </w:p>
        </w:tc>
        <w:tc>
          <w:tcPr>
            <w:tcW w:w="1410" w:type="dxa"/>
            <w:vAlign w:val="center"/>
          </w:tcPr>
          <w:p w:rsidR="00E76464" w:rsidRPr="007E5ED5" w:rsidRDefault="00E76464" w:rsidP="00E76464">
            <w:pPr>
              <w:spacing w:line="594" w:lineRule="exact"/>
              <w:ind w:firstLineChars="200" w:firstLine="595"/>
              <w:jc w:val="center"/>
              <w:rPr>
                <w:rFonts w:ascii="方正仿宋_GBK" w:eastAsia="方正仿宋_GBK"/>
                <w:color w:val="FF0000"/>
                <w:kern w:val="0"/>
                <w:sz w:val="32"/>
                <w:szCs w:val="32"/>
              </w:rPr>
            </w:pPr>
          </w:p>
        </w:tc>
        <w:tc>
          <w:tcPr>
            <w:tcW w:w="915" w:type="dxa"/>
            <w:vAlign w:val="center"/>
          </w:tcPr>
          <w:p w:rsidR="00E76464" w:rsidRPr="007E5ED5" w:rsidRDefault="00E76464" w:rsidP="00E76464">
            <w:pPr>
              <w:spacing w:line="594" w:lineRule="exact"/>
              <w:jc w:val="center"/>
              <w:rPr>
                <w:rFonts w:ascii="方正仿宋_GBK" w:eastAsia="方正仿宋_GBK"/>
                <w:color w:val="FF0000"/>
                <w:kern w:val="0"/>
                <w:sz w:val="32"/>
                <w:szCs w:val="32"/>
              </w:rPr>
            </w:pPr>
          </w:p>
        </w:tc>
        <w:tc>
          <w:tcPr>
            <w:tcW w:w="1461" w:type="dxa"/>
            <w:vAlign w:val="center"/>
          </w:tcPr>
          <w:p w:rsidR="00E76464" w:rsidRPr="007E5ED5" w:rsidRDefault="00E76464" w:rsidP="00E76464">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500</w:t>
            </w:r>
          </w:p>
        </w:tc>
        <w:tc>
          <w:tcPr>
            <w:tcW w:w="1548" w:type="dxa"/>
            <w:vAlign w:val="center"/>
          </w:tcPr>
          <w:p w:rsidR="00E76464" w:rsidRPr="007E5ED5" w:rsidRDefault="00E76464" w:rsidP="00E76464">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450</w:t>
            </w:r>
          </w:p>
        </w:tc>
        <w:tc>
          <w:tcPr>
            <w:tcW w:w="2127" w:type="dxa"/>
            <w:vAlign w:val="center"/>
          </w:tcPr>
          <w:p w:rsidR="00E76464" w:rsidRPr="007E5ED5" w:rsidRDefault="00E76464" w:rsidP="00E76464">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本栏可修改</w:t>
            </w:r>
          </w:p>
        </w:tc>
      </w:tr>
      <w:tr w:rsidR="00E76464" w:rsidRPr="00E76464" w:rsidTr="00E76464">
        <w:tc>
          <w:tcPr>
            <w:tcW w:w="1785" w:type="dxa"/>
          </w:tcPr>
          <w:p w:rsidR="00E76464" w:rsidRPr="00E76464" w:rsidRDefault="00E76464" w:rsidP="00E76464">
            <w:pPr>
              <w:spacing w:line="594" w:lineRule="exact"/>
              <w:ind w:firstLineChars="200" w:firstLine="595"/>
              <w:rPr>
                <w:rFonts w:ascii="方正仿宋_GBK" w:eastAsia="方正仿宋_GBK"/>
                <w:kern w:val="0"/>
                <w:sz w:val="32"/>
                <w:szCs w:val="32"/>
              </w:rPr>
            </w:pPr>
            <w:r w:rsidRPr="00E76464">
              <w:rPr>
                <w:rFonts w:ascii="方正仿宋_GBK" w:eastAsia="方正仿宋_GBK" w:hint="eastAsia"/>
                <w:kern w:val="0"/>
                <w:sz w:val="32"/>
                <w:szCs w:val="32"/>
              </w:rPr>
              <w:t>......</w:t>
            </w:r>
          </w:p>
        </w:tc>
        <w:tc>
          <w:tcPr>
            <w:tcW w:w="1410" w:type="dxa"/>
          </w:tcPr>
          <w:p w:rsidR="00E76464" w:rsidRPr="00E76464" w:rsidRDefault="00E76464" w:rsidP="00E76464">
            <w:pPr>
              <w:spacing w:line="594" w:lineRule="exact"/>
              <w:ind w:firstLineChars="200" w:firstLine="595"/>
              <w:rPr>
                <w:rFonts w:ascii="方正仿宋_GBK" w:eastAsia="方正仿宋_GBK"/>
                <w:kern w:val="0"/>
                <w:sz w:val="32"/>
                <w:szCs w:val="32"/>
              </w:rPr>
            </w:pPr>
          </w:p>
        </w:tc>
        <w:tc>
          <w:tcPr>
            <w:tcW w:w="915" w:type="dxa"/>
          </w:tcPr>
          <w:p w:rsidR="00E76464" w:rsidRPr="00E76464" w:rsidRDefault="00E76464" w:rsidP="00E76464">
            <w:pPr>
              <w:spacing w:line="594" w:lineRule="exact"/>
              <w:ind w:firstLineChars="200" w:firstLine="595"/>
              <w:rPr>
                <w:rFonts w:ascii="方正仿宋_GBK" w:eastAsia="方正仿宋_GBK"/>
                <w:kern w:val="0"/>
                <w:sz w:val="32"/>
                <w:szCs w:val="32"/>
              </w:rPr>
            </w:pPr>
          </w:p>
        </w:tc>
        <w:tc>
          <w:tcPr>
            <w:tcW w:w="1461" w:type="dxa"/>
          </w:tcPr>
          <w:p w:rsidR="00E76464" w:rsidRPr="00E76464" w:rsidRDefault="00E76464" w:rsidP="00E76464">
            <w:pPr>
              <w:spacing w:line="594" w:lineRule="exact"/>
              <w:ind w:firstLineChars="200" w:firstLine="595"/>
              <w:rPr>
                <w:rFonts w:ascii="方正仿宋_GBK" w:eastAsia="方正仿宋_GBK"/>
                <w:kern w:val="0"/>
                <w:sz w:val="32"/>
                <w:szCs w:val="32"/>
              </w:rPr>
            </w:pPr>
          </w:p>
        </w:tc>
        <w:tc>
          <w:tcPr>
            <w:tcW w:w="1548" w:type="dxa"/>
          </w:tcPr>
          <w:p w:rsidR="00E76464" w:rsidRPr="00E76464" w:rsidRDefault="00E76464" w:rsidP="00E76464">
            <w:pPr>
              <w:spacing w:line="594" w:lineRule="exact"/>
              <w:ind w:firstLineChars="200" w:firstLine="595"/>
              <w:rPr>
                <w:rFonts w:ascii="方正仿宋_GBK" w:eastAsia="方正仿宋_GBK"/>
                <w:kern w:val="0"/>
                <w:sz w:val="32"/>
                <w:szCs w:val="32"/>
              </w:rPr>
            </w:pPr>
          </w:p>
        </w:tc>
        <w:tc>
          <w:tcPr>
            <w:tcW w:w="2127" w:type="dxa"/>
          </w:tcPr>
          <w:p w:rsidR="00E76464" w:rsidRPr="00E76464" w:rsidRDefault="00E76464" w:rsidP="00E76464">
            <w:pPr>
              <w:spacing w:line="594" w:lineRule="exact"/>
              <w:ind w:firstLineChars="200" w:firstLine="595"/>
              <w:rPr>
                <w:rFonts w:ascii="方正仿宋_GBK" w:eastAsia="方正仿宋_GBK"/>
                <w:kern w:val="0"/>
                <w:sz w:val="32"/>
                <w:szCs w:val="32"/>
              </w:rPr>
            </w:pPr>
          </w:p>
        </w:tc>
      </w:tr>
      <w:tr w:rsidR="00E76464" w:rsidRPr="00E76464" w:rsidTr="00E76464">
        <w:tc>
          <w:tcPr>
            <w:tcW w:w="1785" w:type="dxa"/>
          </w:tcPr>
          <w:p w:rsidR="00E76464" w:rsidRPr="00E76464" w:rsidRDefault="00E76464" w:rsidP="00E76464">
            <w:pPr>
              <w:spacing w:line="594" w:lineRule="exact"/>
              <w:ind w:firstLineChars="200" w:firstLine="595"/>
              <w:rPr>
                <w:rFonts w:ascii="方正仿宋_GBK" w:eastAsia="方正仿宋_GBK"/>
                <w:kern w:val="0"/>
                <w:sz w:val="32"/>
                <w:szCs w:val="32"/>
              </w:rPr>
            </w:pPr>
          </w:p>
        </w:tc>
        <w:tc>
          <w:tcPr>
            <w:tcW w:w="1410" w:type="dxa"/>
          </w:tcPr>
          <w:p w:rsidR="00E76464" w:rsidRPr="00E76464" w:rsidRDefault="00E76464" w:rsidP="00E76464">
            <w:pPr>
              <w:spacing w:line="594" w:lineRule="exact"/>
              <w:ind w:firstLineChars="200" w:firstLine="595"/>
              <w:rPr>
                <w:rFonts w:ascii="方正仿宋_GBK" w:eastAsia="方正仿宋_GBK"/>
                <w:kern w:val="0"/>
                <w:sz w:val="32"/>
                <w:szCs w:val="32"/>
              </w:rPr>
            </w:pPr>
          </w:p>
        </w:tc>
        <w:tc>
          <w:tcPr>
            <w:tcW w:w="915" w:type="dxa"/>
          </w:tcPr>
          <w:p w:rsidR="00E76464" w:rsidRPr="00E76464" w:rsidRDefault="00E76464" w:rsidP="00E76464">
            <w:pPr>
              <w:spacing w:line="594" w:lineRule="exact"/>
              <w:ind w:firstLineChars="200" w:firstLine="595"/>
              <w:rPr>
                <w:rFonts w:ascii="方正仿宋_GBK" w:eastAsia="方正仿宋_GBK"/>
                <w:kern w:val="0"/>
                <w:sz w:val="32"/>
                <w:szCs w:val="32"/>
              </w:rPr>
            </w:pPr>
          </w:p>
        </w:tc>
        <w:tc>
          <w:tcPr>
            <w:tcW w:w="1461" w:type="dxa"/>
          </w:tcPr>
          <w:p w:rsidR="00E76464" w:rsidRPr="00E76464" w:rsidRDefault="00E76464" w:rsidP="00E76464">
            <w:pPr>
              <w:spacing w:line="594" w:lineRule="exact"/>
              <w:ind w:firstLineChars="200" w:firstLine="595"/>
              <w:rPr>
                <w:rFonts w:ascii="方正仿宋_GBK" w:eastAsia="方正仿宋_GBK"/>
                <w:kern w:val="0"/>
                <w:sz w:val="32"/>
                <w:szCs w:val="32"/>
              </w:rPr>
            </w:pPr>
          </w:p>
        </w:tc>
        <w:tc>
          <w:tcPr>
            <w:tcW w:w="1548" w:type="dxa"/>
          </w:tcPr>
          <w:p w:rsidR="00E76464" w:rsidRPr="00E76464" w:rsidRDefault="00E76464" w:rsidP="00E76464">
            <w:pPr>
              <w:spacing w:line="594" w:lineRule="exact"/>
              <w:ind w:firstLineChars="200" w:firstLine="595"/>
              <w:rPr>
                <w:rFonts w:ascii="方正仿宋_GBK" w:eastAsia="方正仿宋_GBK"/>
                <w:kern w:val="0"/>
                <w:sz w:val="32"/>
                <w:szCs w:val="32"/>
              </w:rPr>
            </w:pPr>
          </w:p>
        </w:tc>
        <w:tc>
          <w:tcPr>
            <w:tcW w:w="2127" w:type="dxa"/>
          </w:tcPr>
          <w:p w:rsidR="00E76464" w:rsidRPr="00E76464" w:rsidRDefault="00E76464" w:rsidP="00E76464">
            <w:pPr>
              <w:spacing w:line="594" w:lineRule="exact"/>
              <w:ind w:firstLineChars="200" w:firstLine="595"/>
              <w:rPr>
                <w:rFonts w:ascii="方正仿宋_GBK" w:eastAsia="方正仿宋_GBK"/>
                <w:kern w:val="0"/>
                <w:sz w:val="32"/>
                <w:szCs w:val="32"/>
              </w:rPr>
            </w:pPr>
          </w:p>
        </w:tc>
      </w:tr>
      <w:tr w:rsidR="00E76464" w:rsidRPr="00E76464" w:rsidTr="00E76464">
        <w:tc>
          <w:tcPr>
            <w:tcW w:w="1785" w:type="dxa"/>
          </w:tcPr>
          <w:p w:rsidR="00E76464" w:rsidRPr="00E76464" w:rsidRDefault="00E76464" w:rsidP="00E76464">
            <w:pPr>
              <w:spacing w:line="594" w:lineRule="exact"/>
              <w:ind w:firstLineChars="200" w:firstLine="595"/>
              <w:rPr>
                <w:rFonts w:ascii="方正仿宋_GBK" w:eastAsia="方正仿宋_GBK"/>
                <w:kern w:val="0"/>
                <w:sz w:val="32"/>
                <w:szCs w:val="32"/>
              </w:rPr>
            </w:pPr>
          </w:p>
        </w:tc>
        <w:tc>
          <w:tcPr>
            <w:tcW w:w="1410" w:type="dxa"/>
          </w:tcPr>
          <w:p w:rsidR="00E76464" w:rsidRPr="00E76464" w:rsidRDefault="00E76464" w:rsidP="00E76464">
            <w:pPr>
              <w:spacing w:line="594" w:lineRule="exact"/>
              <w:ind w:firstLineChars="200" w:firstLine="595"/>
              <w:rPr>
                <w:rFonts w:ascii="方正仿宋_GBK" w:eastAsia="方正仿宋_GBK"/>
                <w:kern w:val="0"/>
                <w:sz w:val="32"/>
                <w:szCs w:val="32"/>
              </w:rPr>
            </w:pPr>
          </w:p>
        </w:tc>
        <w:tc>
          <w:tcPr>
            <w:tcW w:w="915" w:type="dxa"/>
          </w:tcPr>
          <w:p w:rsidR="00E76464" w:rsidRPr="00E76464" w:rsidRDefault="00E76464" w:rsidP="00E76464">
            <w:pPr>
              <w:spacing w:line="594" w:lineRule="exact"/>
              <w:ind w:firstLineChars="200" w:firstLine="595"/>
              <w:rPr>
                <w:rFonts w:ascii="方正仿宋_GBK" w:eastAsia="方正仿宋_GBK"/>
                <w:kern w:val="0"/>
                <w:sz w:val="32"/>
                <w:szCs w:val="32"/>
              </w:rPr>
            </w:pPr>
          </w:p>
        </w:tc>
        <w:tc>
          <w:tcPr>
            <w:tcW w:w="1461" w:type="dxa"/>
          </w:tcPr>
          <w:p w:rsidR="00E76464" w:rsidRPr="00E76464" w:rsidRDefault="00E76464" w:rsidP="00E76464">
            <w:pPr>
              <w:spacing w:line="594" w:lineRule="exact"/>
              <w:ind w:firstLineChars="200" w:firstLine="595"/>
              <w:rPr>
                <w:rFonts w:ascii="方正仿宋_GBK" w:eastAsia="方正仿宋_GBK"/>
                <w:kern w:val="0"/>
                <w:sz w:val="32"/>
                <w:szCs w:val="32"/>
              </w:rPr>
            </w:pPr>
          </w:p>
        </w:tc>
        <w:tc>
          <w:tcPr>
            <w:tcW w:w="1548" w:type="dxa"/>
          </w:tcPr>
          <w:p w:rsidR="00E76464" w:rsidRPr="00E76464" w:rsidRDefault="00E76464" w:rsidP="00E76464">
            <w:pPr>
              <w:spacing w:line="594" w:lineRule="exact"/>
              <w:ind w:firstLineChars="200" w:firstLine="595"/>
              <w:rPr>
                <w:rFonts w:ascii="方正仿宋_GBK" w:eastAsia="方正仿宋_GBK"/>
                <w:kern w:val="0"/>
                <w:sz w:val="32"/>
                <w:szCs w:val="32"/>
              </w:rPr>
            </w:pPr>
          </w:p>
        </w:tc>
        <w:tc>
          <w:tcPr>
            <w:tcW w:w="2127" w:type="dxa"/>
          </w:tcPr>
          <w:p w:rsidR="00E76464" w:rsidRPr="00E76464" w:rsidRDefault="00E76464" w:rsidP="00E76464">
            <w:pPr>
              <w:spacing w:line="594" w:lineRule="exact"/>
              <w:ind w:firstLineChars="200" w:firstLine="595"/>
              <w:rPr>
                <w:rFonts w:ascii="方正仿宋_GBK" w:eastAsia="方正仿宋_GBK"/>
                <w:kern w:val="0"/>
                <w:sz w:val="32"/>
                <w:szCs w:val="32"/>
              </w:rPr>
            </w:pPr>
          </w:p>
        </w:tc>
      </w:tr>
    </w:tbl>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jc w:val="right"/>
        <w:rPr>
          <w:rFonts w:ascii="方正仿宋_GBK" w:eastAsia="方正仿宋_GBK"/>
          <w:sz w:val="32"/>
          <w:szCs w:val="32"/>
        </w:rPr>
      </w:pPr>
    </w:p>
    <w:p w:rsidR="00F51DE2" w:rsidRDefault="00F51DE2" w:rsidP="00F51DE2">
      <w:pPr>
        <w:pStyle w:val="2"/>
        <w:ind w:left="515"/>
      </w:pPr>
    </w:p>
    <w:p w:rsidR="00F51DE2" w:rsidRDefault="00F51DE2" w:rsidP="00F51DE2">
      <w:pPr>
        <w:pStyle w:val="2"/>
        <w:ind w:left="515"/>
      </w:pPr>
    </w:p>
    <w:p w:rsidR="00F51DE2" w:rsidRDefault="00F51DE2" w:rsidP="00F51DE2">
      <w:pPr>
        <w:pStyle w:val="2"/>
        <w:ind w:left="515"/>
      </w:pPr>
    </w:p>
    <w:p w:rsidR="00F51DE2" w:rsidRDefault="00F51DE2" w:rsidP="00F51DE2">
      <w:pPr>
        <w:pStyle w:val="2"/>
        <w:ind w:left="515"/>
      </w:pPr>
    </w:p>
    <w:p w:rsidR="00F51DE2" w:rsidRDefault="00F51DE2" w:rsidP="00F51DE2">
      <w:pPr>
        <w:spacing w:line="594" w:lineRule="exact"/>
        <w:ind w:firstLineChars="200" w:firstLine="515"/>
        <w:jc w:val="right"/>
        <w:rPr>
          <w:rFonts w:ascii="方正仿宋_GBK" w:eastAsia="方正仿宋_GBK"/>
          <w:sz w:val="32"/>
          <w:szCs w:val="32"/>
        </w:rPr>
      </w:pPr>
      <w:r>
        <w:rPr>
          <w:rFonts w:hint="eastAsia"/>
        </w:rPr>
        <w:t xml:space="preserve">               </w:t>
      </w:r>
      <w:r>
        <w:rPr>
          <w:rFonts w:ascii="方正仿宋_GBK" w:eastAsia="方正仿宋_GBK" w:hint="eastAsia"/>
          <w:sz w:val="32"/>
          <w:szCs w:val="32"/>
        </w:rPr>
        <w:t>（供应商公章）</w:t>
      </w:r>
    </w:p>
    <w:p w:rsidR="00F51DE2" w:rsidRDefault="00F51DE2" w:rsidP="00F51DE2">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   月   日</w:t>
      </w:r>
    </w:p>
    <w:p w:rsidR="00F51DE2" w:rsidRDefault="00F51DE2" w:rsidP="00F51DE2">
      <w:pPr>
        <w:pStyle w:val="2"/>
        <w:ind w:left="515"/>
      </w:pPr>
    </w:p>
    <w:p w:rsidR="00352354" w:rsidRDefault="00352354" w:rsidP="00F51DE2">
      <w:pPr>
        <w:pStyle w:val="2"/>
        <w:ind w:left="515"/>
      </w:pPr>
    </w:p>
    <w:p w:rsidR="00352354" w:rsidRDefault="00352354" w:rsidP="00352354">
      <w:pPr>
        <w:spacing w:line="594" w:lineRule="exact"/>
        <w:rPr>
          <w:rFonts w:ascii="方正仿宋_GBK" w:eastAsia="方正仿宋_GBK"/>
          <w:sz w:val="32"/>
          <w:szCs w:val="32"/>
        </w:rPr>
      </w:pPr>
      <w:r>
        <w:rPr>
          <w:rFonts w:ascii="方正仿宋_GBK" w:eastAsia="方正仿宋_GBK" w:hint="eastAsia"/>
          <w:sz w:val="32"/>
          <w:szCs w:val="32"/>
        </w:rPr>
        <w:lastRenderedPageBreak/>
        <w:t xml:space="preserve">附件十                                </w:t>
      </w:r>
    </w:p>
    <w:p w:rsidR="00352354" w:rsidRDefault="00352354" w:rsidP="00352354">
      <w:pPr>
        <w:spacing w:line="594" w:lineRule="exact"/>
        <w:ind w:firstLineChars="200" w:firstLine="835"/>
        <w:jc w:val="center"/>
        <w:rPr>
          <w:rFonts w:ascii="方正仿宋_GBK" w:eastAsia="方正仿宋_GBK" w:hAnsi="方正仿宋_GBK" w:cs="方正仿宋_GBK"/>
          <w:sz w:val="44"/>
          <w:szCs w:val="44"/>
        </w:rPr>
      </w:pPr>
      <w:r>
        <w:rPr>
          <w:rFonts w:ascii="方正仿宋_GBK" w:eastAsia="方正仿宋_GBK" w:hAnsi="方正仿宋_GBK" w:cs="方正仿宋_GBK" w:hint="eastAsia"/>
          <w:sz w:val="44"/>
          <w:szCs w:val="44"/>
        </w:rPr>
        <w:t>重庆市中医骨科医院购置医学装备</w:t>
      </w:r>
    </w:p>
    <w:p w:rsidR="00352354" w:rsidRDefault="00352354" w:rsidP="00352354">
      <w:pPr>
        <w:spacing w:line="594" w:lineRule="exact"/>
        <w:ind w:firstLineChars="200" w:firstLine="835"/>
        <w:jc w:val="center"/>
        <w:rPr>
          <w:rFonts w:ascii="方正仿宋_GBK" w:eastAsia="方正仿宋_GBK"/>
          <w:sz w:val="36"/>
          <w:szCs w:val="36"/>
        </w:rPr>
      </w:pPr>
      <w:r w:rsidRPr="00A52559">
        <w:rPr>
          <w:rFonts w:ascii="方正仿宋_GBK" w:eastAsia="方正仿宋_GBK" w:hAnsi="方正仿宋_GBK" w:cs="方正仿宋_GBK" w:hint="eastAsia"/>
          <w:sz w:val="44"/>
          <w:szCs w:val="44"/>
        </w:rPr>
        <w:t>维修价格表</w:t>
      </w:r>
    </w:p>
    <w:p w:rsidR="00352354" w:rsidRDefault="00352354" w:rsidP="00352354">
      <w:pPr>
        <w:spacing w:line="594" w:lineRule="exact"/>
        <w:ind w:firstLineChars="200" w:firstLine="595"/>
        <w:rPr>
          <w:rFonts w:ascii="方正仿宋_GBK" w:eastAsia="方正仿宋_GBK"/>
          <w:sz w:val="32"/>
          <w:szCs w:val="32"/>
        </w:rPr>
      </w:pPr>
    </w:p>
    <w:p w:rsidR="00352354" w:rsidRDefault="00352354" w:rsidP="0035235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设备名称：                                  单位：元</w:t>
      </w:r>
    </w:p>
    <w:tbl>
      <w:tblPr>
        <w:tblW w:w="9246"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410"/>
        <w:gridCol w:w="915"/>
        <w:gridCol w:w="1461"/>
        <w:gridCol w:w="1548"/>
        <w:gridCol w:w="2127"/>
      </w:tblGrid>
      <w:tr w:rsidR="00352354" w:rsidRPr="00E76464" w:rsidTr="00ED7E30">
        <w:tc>
          <w:tcPr>
            <w:tcW w:w="1785" w:type="dxa"/>
            <w:vAlign w:val="center"/>
          </w:tcPr>
          <w:p w:rsidR="00352354" w:rsidRPr="00E76464" w:rsidRDefault="00352354" w:rsidP="00ED7E30">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名称</w:t>
            </w:r>
          </w:p>
        </w:tc>
        <w:tc>
          <w:tcPr>
            <w:tcW w:w="1410" w:type="dxa"/>
            <w:vAlign w:val="center"/>
          </w:tcPr>
          <w:p w:rsidR="00352354" w:rsidRPr="00E76464" w:rsidRDefault="00352354" w:rsidP="00ED7E30">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规格型号</w:t>
            </w:r>
          </w:p>
        </w:tc>
        <w:tc>
          <w:tcPr>
            <w:tcW w:w="915" w:type="dxa"/>
            <w:vAlign w:val="center"/>
          </w:tcPr>
          <w:p w:rsidR="00352354" w:rsidRPr="00E76464" w:rsidRDefault="00352354" w:rsidP="00ED7E30">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单位</w:t>
            </w:r>
          </w:p>
        </w:tc>
        <w:tc>
          <w:tcPr>
            <w:tcW w:w="1461" w:type="dxa"/>
            <w:vAlign w:val="center"/>
          </w:tcPr>
          <w:p w:rsidR="00352354" w:rsidRPr="00E76464" w:rsidRDefault="00352354" w:rsidP="00ED7E30">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原价格</w:t>
            </w:r>
          </w:p>
        </w:tc>
        <w:tc>
          <w:tcPr>
            <w:tcW w:w="1548" w:type="dxa"/>
            <w:vAlign w:val="center"/>
          </w:tcPr>
          <w:p w:rsidR="00352354" w:rsidRPr="00E76464" w:rsidRDefault="00352354" w:rsidP="00ED7E30">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折价</w:t>
            </w:r>
          </w:p>
        </w:tc>
        <w:tc>
          <w:tcPr>
            <w:tcW w:w="2127" w:type="dxa"/>
            <w:vAlign w:val="center"/>
          </w:tcPr>
          <w:p w:rsidR="00352354" w:rsidRPr="00E76464" w:rsidRDefault="00352354" w:rsidP="00ED7E30">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备注</w:t>
            </w:r>
          </w:p>
        </w:tc>
      </w:tr>
      <w:tr w:rsidR="00352354" w:rsidRPr="00E76464" w:rsidTr="00ED7E30">
        <w:tc>
          <w:tcPr>
            <w:tcW w:w="1785" w:type="dxa"/>
            <w:vAlign w:val="center"/>
          </w:tcPr>
          <w:p w:rsidR="00352354" w:rsidRPr="00E76464" w:rsidRDefault="00352354" w:rsidP="00ED7E30">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维修人工费</w:t>
            </w:r>
          </w:p>
        </w:tc>
        <w:tc>
          <w:tcPr>
            <w:tcW w:w="1410" w:type="dxa"/>
            <w:vAlign w:val="center"/>
          </w:tcPr>
          <w:p w:rsidR="00352354" w:rsidRPr="007E5ED5" w:rsidRDefault="00352354" w:rsidP="00ED7E30">
            <w:pPr>
              <w:spacing w:line="594" w:lineRule="exact"/>
              <w:ind w:firstLineChars="200" w:firstLine="595"/>
              <w:jc w:val="center"/>
              <w:rPr>
                <w:rFonts w:ascii="方正仿宋_GBK" w:eastAsia="方正仿宋_GBK"/>
                <w:color w:val="FF0000"/>
                <w:kern w:val="0"/>
                <w:sz w:val="32"/>
                <w:szCs w:val="32"/>
              </w:rPr>
            </w:pPr>
          </w:p>
        </w:tc>
        <w:tc>
          <w:tcPr>
            <w:tcW w:w="915" w:type="dxa"/>
            <w:vAlign w:val="center"/>
          </w:tcPr>
          <w:p w:rsidR="00352354" w:rsidRPr="007E5ED5" w:rsidRDefault="00352354" w:rsidP="00ED7E30">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次</w:t>
            </w:r>
          </w:p>
        </w:tc>
        <w:tc>
          <w:tcPr>
            <w:tcW w:w="1461" w:type="dxa"/>
            <w:vAlign w:val="center"/>
          </w:tcPr>
          <w:p w:rsidR="00352354" w:rsidRPr="007E5ED5" w:rsidRDefault="00352354" w:rsidP="00ED7E30">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200</w:t>
            </w:r>
          </w:p>
        </w:tc>
        <w:tc>
          <w:tcPr>
            <w:tcW w:w="1548" w:type="dxa"/>
            <w:vAlign w:val="center"/>
          </w:tcPr>
          <w:p w:rsidR="00352354" w:rsidRPr="007E5ED5" w:rsidRDefault="00352354" w:rsidP="00ED7E30">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180</w:t>
            </w:r>
          </w:p>
        </w:tc>
        <w:tc>
          <w:tcPr>
            <w:tcW w:w="2127" w:type="dxa"/>
            <w:vAlign w:val="center"/>
          </w:tcPr>
          <w:p w:rsidR="00352354" w:rsidRPr="007E5ED5" w:rsidRDefault="00352354" w:rsidP="00ED7E30">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本栏可修改</w:t>
            </w:r>
          </w:p>
        </w:tc>
      </w:tr>
      <w:tr w:rsidR="00352354" w:rsidRPr="00E76464" w:rsidTr="00ED7E30">
        <w:tc>
          <w:tcPr>
            <w:tcW w:w="1785" w:type="dxa"/>
            <w:vAlign w:val="center"/>
          </w:tcPr>
          <w:p w:rsidR="00352354" w:rsidRPr="00E76464" w:rsidRDefault="00352354" w:rsidP="00ED7E30">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维修零配件</w:t>
            </w:r>
          </w:p>
        </w:tc>
        <w:tc>
          <w:tcPr>
            <w:tcW w:w="1410" w:type="dxa"/>
            <w:vAlign w:val="center"/>
          </w:tcPr>
          <w:p w:rsidR="00352354" w:rsidRPr="007E5ED5" w:rsidRDefault="00352354" w:rsidP="00ED7E30">
            <w:pPr>
              <w:spacing w:line="594" w:lineRule="exact"/>
              <w:ind w:firstLineChars="200" w:firstLine="595"/>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HW</w:t>
            </w:r>
          </w:p>
        </w:tc>
        <w:tc>
          <w:tcPr>
            <w:tcW w:w="915" w:type="dxa"/>
            <w:vAlign w:val="center"/>
          </w:tcPr>
          <w:p w:rsidR="00352354" w:rsidRPr="007E5ED5" w:rsidRDefault="00352354" w:rsidP="00ED7E30">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个</w:t>
            </w:r>
          </w:p>
        </w:tc>
        <w:tc>
          <w:tcPr>
            <w:tcW w:w="1461" w:type="dxa"/>
            <w:vAlign w:val="center"/>
          </w:tcPr>
          <w:p w:rsidR="00352354" w:rsidRPr="007E5ED5" w:rsidRDefault="00352354" w:rsidP="00ED7E30">
            <w:pPr>
              <w:spacing w:line="594" w:lineRule="exact"/>
              <w:jc w:val="center"/>
              <w:rPr>
                <w:rFonts w:ascii="方正仿宋_GBK" w:eastAsia="方正仿宋_GBK"/>
                <w:color w:val="FF0000"/>
                <w:kern w:val="0"/>
                <w:sz w:val="32"/>
                <w:szCs w:val="32"/>
              </w:rPr>
            </w:pPr>
          </w:p>
        </w:tc>
        <w:tc>
          <w:tcPr>
            <w:tcW w:w="1548" w:type="dxa"/>
            <w:vAlign w:val="center"/>
          </w:tcPr>
          <w:p w:rsidR="00352354" w:rsidRPr="007E5ED5" w:rsidRDefault="00352354" w:rsidP="00ED7E30">
            <w:pPr>
              <w:spacing w:line="594" w:lineRule="exact"/>
              <w:jc w:val="center"/>
              <w:rPr>
                <w:rFonts w:ascii="方正仿宋_GBK" w:eastAsia="方正仿宋_GBK"/>
                <w:color w:val="FF0000"/>
                <w:kern w:val="0"/>
                <w:sz w:val="32"/>
                <w:szCs w:val="32"/>
              </w:rPr>
            </w:pPr>
          </w:p>
        </w:tc>
        <w:tc>
          <w:tcPr>
            <w:tcW w:w="2127" w:type="dxa"/>
            <w:vAlign w:val="center"/>
          </w:tcPr>
          <w:p w:rsidR="00352354" w:rsidRPr="007E5ED5" w:rsidRDefault="00352354" w:rsidP="00ED7E30">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本栏可修改</w:t>
            </w:r>
          </w:p>
        </w:tc>
      </w:tr>
      <w:tr w:rsidR="00352354" w:rsidRPr="00E76464" w:rsidTr="00ED7E30">
        <w:tc>
          <w:tcPr>
            <w:tcW w:w="1785" w:type="dxa"/>
          </w:tcPr>
          <w:p w:rsidR="00352354" w:rsidRPr="00E76464" w:rsidRDefault="00352354" w:rsidP="00ED7E30">
            <w:pPr>
              <w:spacing w:line="594" w:lineRule="exact"/>
              <w:ind w:firstLineChars="200" w:firstLine="595"/>
              <w:rPr>
                <w:rFonts w:ascii="方正仿宋_GBK" w:eastAsia="方正仿宋_GBK"/>
                <w:kern w:val="0"/>
                <w:sz w:val="32"/>
                <w:szCs w:val="32"/>
              </w:rPr>
            </w:pPr>
            <w:r w:rsidRPr="00E76464">
              <w:rPr>
                <w:rFonts w:ascii="方正仿宋_GBK" w:eastAsia="方正仿宋_GBK" w:hint="eastAsia"/>
                <w:kern w:val="0"/>
                <w:sz w:val="32"/>
                <w:szCs w:val="32"/>
              </w:rPr>
              <w:t>......</w:t>
            </w:r>
          </w:p>
        </w:tc>
        <w:tc>
          <w:tcPr>
            <w:tcW w:w="1410"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915"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1461"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1548"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2127"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r>
      <w:tr w:rsidR="00352354" w:rsidRPr="00E76464" w:rsidTr="00ED7E30">
        <w:tc>
          <w:tcPr>
            <w:tcW w:w="1785"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1410"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915"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1461"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1548"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2127"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r>
      <w:tr w:rsidR="00352354" w:rsidRPr="00E76464" w:rsidTr="00ED7E30">
        <w:tc>
          <w:tcPr>
            <w:tcW w:w="1785"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1410"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915"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1461"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1548"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2127"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r>
    </w:tbl>
    <w:p w:rsidR="00352354" w:rsidRDefault="00352354" w:rsidP="00352354">
      <w:pPr>
        <w:spacing w:line="594" w:lineRule="exact"/>
        <w:ind w:firstLineChars="200" w:firstLine="595"/>
        <w:rPr>
          <w:rFonts w:ascii="方正仿宋_GBK" w:eastAsia="方正仿宋_GBK"/>
          <w:sz w:val="32"/>
          <w:szCs w:val="32"/>
        </w:rPr>
      </w:pPr>
    </w:p>
    <w:p w:rsidR="00352354" w:rsidRDefault="00352354" w:rsidP="00352354">
      <w:pPr>
        <w:spacing w:line="594" w:lineRule="exact"/>
        <w:ind w:firstLineChars="200" w:firstLine="595"/>
        <w:rPr>
          <w:rFonts w:ascii="方正仿宋_GBK" w:eastAsia="方正仿宋_GBK"/>
          <w:sz w:val="32"/>
          <w:szCs w:val="32"/>
        </w:rPr>
      </w:pPr>
    </w:p>
    <w:p w:rsidR="00352354" w:rsidRDefault="00352354" w:rsidP="00352354">
      <w:pPr>
        <w:spacing w:line="594" w:lineRule="exact"/>
        <w:ind w:firstLineChars="200" w:firstLine="595"/>
        <w:rPr>
          <w:rFonts w:ascii="方正仿宋_GBK" w:eastAsia="方正仿宋_GBK"/>
          <w:sz w:val="32"/>
          <w:szCs w:val="32"/>
        </w:rPr>
      </w:pPr>
    </w:p>
    <w:p w:rsidR="00352354" w:rsidRDefault="00352354" w:rsidP="00352354">
      <w:pPr>
        <w:spacing w:line="594" w:lineRule="exact"/>
        <w:ind w:firstLineChars="200" w:firstLine="595"/>
        <w:jc w:val="right"/>
        <w:rPr>
          <w:rFonts w:ascii="方正仿宋_GBK" w:eastAsia="方正仿宋_GBK"/>
          <w:sz w:val="32"/>
          <w:szCs w:val="32"/>
        </w:rPr>
      </w:pPr>
    </w:p>
    <w:p w:rsidR="00352354" w:rsidRDefault="00352354" w:rsidP="00352354">
      <w:pPr>
        <w:pStyle w:val="2"/>
        <w:ind w:left="515"/>
      </w:pPr>
    </w:p>
    <w:p w:rsidR="00352354" w:rsidRDefault="00352354" w:rsidP="00352354">
      <w:pPr>
        <w:pStyle w:val="2"/>
        <w:ind w:left="515"/>
      </w:pPr>
    </w:p>
    <w:p w:rsidR="00352354" w:rsidRDefault="00352354" w:rsidP="00352354">
      <w:pPr>
        <w:pStyle w:val="2"/>
        <w:ind w:left="515"/>
      </w:pPr>
    </w:p>
    <w:p w:rsidR="00352354" w:rsidRDefault="00352354" w:rsidP="00352354">
      <w:pPr>
        <w:pStyle w:val="2"/>
        <w:ind w:left="515"/>
      </w:pPr>
    </w:p>
    <w:p w:rsidR="00352354" w:rsidRDefault="00352354" w:rsidP="00352354">
      <w:pPr>
        <w:spacing w:line="594" w:lineRule="exact"/>
        <w:ind w:firstLineChars="200" w:firstLine="515"/>
        <w:jc w:val="right"/>
        <w:rPr>
          <w:rFonts w:ascii="方正仿宋_GBK" w:eastAsia="方正仿宋_GBK"/>
          <w:sz w:val="32"/>
          <w:szCs w:val="32"/>
        </w:rPr>
      </w:pPr>
      <w:r>
        <w:rPr>
          <w:rFonts w:hint="eastAsia"/>
        </w:rPr>
        <w:t xml:space="preserve">               </w:t>
      </w:r>
      <w:r>
        <w:rPr>
          <w:rFonts w:ascii="方正仿宋_GBK" w:eastAsia="方正仿宋_GBK" w:hint="eastAsia"/>
          <w:sz w:val="32"/>
          <w:szCs w:val="32"/>
        </w:rPr>
        <w:t>（供应商公章）</w:t>
      </w:r>
    </w:p>
    <w:p w:rsidR="00352354" w:rsidRDefault="00352354" w:rsidP="00352354">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   月   日</w:t>
      </w:r>
    </w:p>
    <w:p w:rsidR="00352354" w:rsidRPr="00F51DE2" w:rsidRDefault="00352354" w:rsidP="00352354">
      <w:pPr>
        <w:pStyle w:val="2"/>
        <w:ind w:left="515"/>
        <w:sectPr w:rsidR="00352354" w:rsidRPr="00F51DE2">
          <w:pgSz w:w="11907" w:h="16840"/>
          <w:pgMar w:top="1928" w:right="1446" w:bottom="1644" w:left="1446" w:header="964" w:footer="992" w:gutter="0"/>
          <w:pgNumType w:fmt="numberInDash"/>
          <w:cols w:space="720"/>
          <w:titlePg/>
          <w:docGrid w:type="linesAndChars" w:linePitch="390" w:charSpace="-4594"/>
        </w:sectPr>
      </w:pPr>
    </w:p>
    <w:p w:rsidR="00352354" w:rsidRDefault="00352354" w:rsidP="00352354">
      <w:pPr>
        <w:spacing w:line="594" w:lineRule="exact"/>
        <w:rPr>
          <w:rFonts w:ascii="方正仿宋_GBK" w:eastAsia="方正仿宋_GBK"/>
          <w:sz w:val="32"/>
          <w:szCs w:val="32"/>
        </w:rPr>
      </w:pPr>
      <w:r>
        <w:rPr>
          <w:rFonts w:ascii="方正仿宋_GBK" w:eastAsia="方正仿宋_GBK" w:hint="eastAsia"/>
          <w:sz w:val="32"/>
          <w:szCs w:val="32"/>
        </w:rPr>
        <w:lastRenderedPageBreak/>
        <w:t xml:space="preserve">附件十一                              </w:t>
      </w:r>
    </w:p>
    <w:p w:rsidR="00352354" w:rsidRDefault="00352354" w:rsidP="00352354">
      <w:pPr>
        <w:spacing w:line="594" w:lineRule="exact"/>
        <w:ind w:firstLineChars="200" w:firstLine="835"/>
        <w:jc w:val="center"/>
        <w:rPr>
          <w:rFonts w:ascii="方正仿宋_GBK" w:eastAsia="方正仿宋_GBK" w:hAnsi="方正仿宋_GBK" w:cs="方正仿宋_GBK"/>
          <w:sz w:val="44"/>
          <w:szCs w:val="44"/>
        </w:rPr>
      </w:pPr>
      <w:r>
        <w:rPr>
          <w:rFonts w:ascii="方正仿宋_GBK" w:eastAsia="方正仿宋_GBK" w:hAnsi="方正仿宋_GBK" w:cs="方正仿宋_GBK" w:hint="eastAsia"/>
          <w:sz w:val="44"/>
          <w:szCs w:val="44"/>
        </w:rPr>
        <w:t>重庆市中医骨科医院购置医学装备</w:t>
      </w:r>
    </w:p>
    <w:p w:rsidR="00352354" w:rsidRDefault="00352354" w:rsidP="00352354">
      <w:pPr>
        <w:spacing w:line="594" w:lineRule="exact"/>
        <w:ind w:firstLineChars="200" w:firstLine="835"/>
        <w:jc w:val="center"/>
        <w:rPr>
          <w:rFonts w:ascii="方正仿宋_GBK" w:eastAsia="方正仿宋_GBK"/>
          <w:sz w:val="36"/>
          <w:szCs w:val="36"/>
        </w:rPr>
      </w:pPr>
      <w:r>
        <w:rPr>
          <w:rFonts w:ascii="方正仿宋_GBK" w:eastAsia="方正仿宋_GBK" w:hAnsi="方正仿宋_GBK" w:cs="方正仿宋_GBK" w:hint="eastAsia"/>
          <w:sz w:val="44"/>
          <w:szCs w:val="44"/>
        </w:rPr>
        <w:t>易损配件</w:t>
      </w:r>
      <w:r w:rsidRPr="00A52559">
        <w:rPr>
          <w:rFonts w:ascii="方正仿宋_GBK" w:eastAsia="方正仿宋_GBK" w:hAnsi="方正仿宋_GBK" w:cs="方正仿宋_GBK" w:hint="eastAsia"/>
          <w:sz w:val="44"/>
          <w:szCs w:val="44"/>
        </w:rPr>
        <w:t>价格表</w:t>
      </w:r>
    </w:p>
    <w:p w:rsidR="00352354" w:rsidRDefault="00352354" w:rsidP="00352354">
      <w:pPr>
        <w:spacing w:line="594" w:lineRule="exact"/>
        <w:ind w:firstLineChars="200" w:firstLine="595"/>
        <w:rPr>
          <w:rFonts w:ascii="方正仿宋_GBK" w:eastAsia="方正仿宋_GBK"/>
          <w:sz w:val="32"/>
          <w:szCs w:val="32"/>
        </w:rPr>
      </w:pPr>
    </w:p>
    <w:p w:rsidR="00352354" w:rsidRDefault="00352354" w:rsidP="00352354">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设备名称：                                  单位：元</w:t>
      </w:r>
    </w:p>
    <w:tbl>
      <w:tblPr>
        <w:tblW w:w="9246"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410"/>
        <w:gridCol w:w="915"/>
        <w:gridCol w:w="1461"/>
        <w:gridCol w:w="1548"/>
        <w:gridCol w:w="2127"/>
      </w:tblGrid>
      <w:tr w:rsidR="00352354" w:rsidRPr="00E76464" w:rsidTr="00ED7E30">
        <w:tc>
          <w:tcPr>
            <w:tcW w:w="1785" w:type="dxa"/>
            <w:vAlign w:val="center"/>
          </w:tcPr>
          <w:p w:rsidR="00352354" w:rsidRPr="00E76464" w:rsidRDefault="00352354" w:rsidP="00ED7E30">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易损件</w:t>
            </w:r>
            <w:r w:rsidRPr="00E76464">
              <w:rPr>
                <w:rFonts w:ascii="方正仿宋_GBK" w:eastAsia="方正仿宋_GBK" w:hint="eastAsia"/>
                <w:kern w:val="0"/>
                <w:sz w:val="32"/>
                <w:szCs w:val="32"/>
              </w:rPr>
              <w:t>名称</w:t>
            </w:r>
          </w:p>
        </w:tc>
        <w:tc>
          <w:tcPr>
            <w:tcW w:w="1410" w:type="dxa"/>
            <w:vAlign w:val="center"/>
          </w:tcPr>
          <w:p w:rsidR="00352354" w:rsidRPr="00E76464" w:rsidRDefault="00352354" w:rsidP="00ED7E30">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规格型号</w:t>
            </w:r>
          </w:p>
        </w:tc>
        <w:tc>
          <w:tcPr>
            <w:tcW w:w="915" w:type="dxa"/>
            <w:vAlign w:val="center"/>
          </w:tcPr>
          <w:p w:rsidR="00352354" w:rsidRPr="00E76464" w:rsidRDefault="00352354" w:rsidP="00ED7E30">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单位</w:t>
            </w:r>
          </w:p>
        </w:tc>
        <w:tc>
          <w:tcPr>
            <w:tcW w:w="1461" w:type="dxa"/>
            <w:vAlign w:val="center"/>
          </w:tcPr>
          <w:p w:rsidR="00352354" w:rsidRPr="00E76464" w:rsidRDefault="00352354" w:rsidP="00ED7E30">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原价格</w:t>
            </w:r>
          </w:p>
        </w:tc>
        <w:tc>
          <w:tcPr>
            <w:tcW w:w="1548" w:type="dxa"/>
            <w:vAlign w:val="center"/>
          </w:tcPr>
          <w:p w:rsidR="00352354" w:rsidRPr="00E76464" w:rsidRDefault="00352354" w:rsidP="00ED7E30">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折价</w:t>
            </w:r>
          </w:p>
        </w:tc>
        <w:tc>
          <w:tcPr>
            <w:tcW w:w="2127" w:type="dxa"/>
            <w:vAlign w:val="center"/>
          </w:tcPr>
          <w:p w:rsidR="00352354" w:rsidRPr="00E76464" w:rsidRDefault="00352354" w:rsidP="00ED7E30">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备注</w:t>
            </w:r>
          </w:p>
        </w:tc>
      </w:tr>
      <w:tr w:rsidR="00352354" w:rsidRPr="00E76464" w:rsidTr="00ED7E30">
        <w:tc>
          <w:tcPr>
            <w:tcW w:w="1785" w:type="dxa"/>
            <w:vAlign w:val="center"/>
          </w:tcPr>
          <w:p w:rsidR="00352354" w:rsidRPr="00E76464" w:rsidRDefault="00352354" w:rsidP="00ED7E30">
            <w:pPr>
              <w:spacing w:line="594" w:lineRule="exact"/>
              <w:jc w:val="center"/>
              <w:rPr>
                <w:rFonts w:ascii="方正仿宋_GBK" w:eastAsia="方正仿宋_GBK"/>
                <w:kern w:val="0"/>
                <w:sz w:val="32"/>
                <w:szCs w:val="32"/>
              </w:rPr>
            </w:pPr>
          </w:p>
        </w:tc>
        <w:tc>
          <w:tcPr>
            <w:tcW w:w="1410" w:type="dxa"/>
            <w:vAlign w:val="center"/>
          </w:tcPr>
          <w:p w:rsidR="00352354" w:rsidRPr="007E5ED5" w:rsidRDefault="00352354" w:rsidP="00ED7E30">
            <w:pPr>
              <w:spacing w:line="594" w:lineRule="exact"/>
              <w:ind w:firstLineChars="200" w:firstLine="595"/>
              <w:jc w:val="center"/>
              <w:rPr>
                <w:rFonts w:ascii="方正仿宋_GBK" w:eastAsia="方正仿宋_GBK"/>
                <w:color w:val="FF0000"/>
                <w:kern w:val="0"/>
                <w:sz w:val="32"/>
                <w:szCs w:val="32"/>
              </w:rPr>
            </w:pPr>
          </w:p>
        </w:tc>
        <w:tc>
          <w:tcPr>
            <w:tcW w:w="915" w:type="dxa"/>
            <w:vAlign w:val="center"/>
          </w:tcPr>
          <w:p w:rsidR="00352354" w:rsidRPr="007E5ED5" w:rsidRDefault="00352354" w:rsidP="00ED7E30">
            <w:pPr>
              <w:spacing w:line="594" w:lineRule="exact"/>
              <w:jc w:val="center"/>
              <w:rPr>
                <w:rFonts w:ascii="方正仿宋_GBK" w:eastAsia="方正仿宋_GBK"/>
                <w:color w:val="FF0000"/>
                <w:kern w:val="0"/>
                <w:sz w:val="32"/>
                <w:szCs w:val="32"/>
              </w:rPr>
            </w:pPr>
          </w:p>
        </w:tc>
        <w:tc>
          <w:tcPr>
            <w:tcW w:w="1461" w:type="dxa"/>
            <w:vAlign w:val="center"/>
          </w:tcPr>
          <w:p w:rsidR="00352354" w:rsidRPr="007E5ED5" w:rsidRDefault="00352354" w:rsidP="00ED7E30">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200</w:t>
            </w:r>
          </w:p>
        </w:tc>
        <w:tc>
          <w:tcPr>
            <w:tcW w:w="1548" w:type="dxa"/>
            <w:vAlign w:val="center"/>
          </w:tcPr>
          <w:p w:rsidR="00352354" w:rsidRPr="007E5ED5" w:rsidRDefault="00352354" w:rsidP="00ED7E30">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180</w:t>
            </w:r>
          </w:p>
        </w:tc>
        <w:tc>
          <w:tcPr>
            <w:tcW w:w="2127" w:type="dxa"/>
            <w:vAlign w:val="center"/>
          </w:tcPr>
          <w:p w:rsidR="00352354" w:rsidRPr="007E5ED5" w:rsidRDefault="00352354" w:rsidP="00ED7E30">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本栏可修改</w:t>
            </w:r>
          </w:p>
        </w:tc>
      </w:tr>
      <w:tr w:rsidR="00352354" w:rsidRPr="00E76464" w:rsidTr="00ED7E30">
        <w:tc>
          <w:tcPr>
            <w:tcW w:w="1785" w:type="dxa"/>
            <w:vAlign w:val="center"/>
          </w:tcPr>
          <w:p w:rsidR="00352354" w:rsidRPr="00E76464" w:rsidRDefault="00352354" w:rsidP="00ED7E30">
            <w:pPr>
              <w:spacing w:line="594" w:lineRule="exact"/>
              <w:jc w:val="center"/>
              <w:rPr>
                <w:rFonts w:ascii="方正仿宋_GBK" w:eastAsia="方正仿宋_GBK"/>
                <w:kern w:val="0"/>
                <w:sz w:val="32"/>
                <w:szCs w:val="32"/>
              </w:rPr>
            </w:pPr>
          </w:p>
        </w:tc>
        <w:tc>
          <w:tcPr>
            <w:tcW w:w="1410" w:type="dxa"/>
            <w:vAlign w:val="center"/>
          </w:tcPr>
          <w:p w:rsidR="00352354" w:rsidRPr="007E5ED5" w:rsidRDefault="00352354" w:rsidP="00ED7E30">
            <w:pPr>
              <w:spacing w:line="594" w:lineRule="exact"/>
              <w:ind w:firstLineChars="200" w:firstLine="595"/>
              <w:jc w:val="center"/>
              <w:rPr>
                <w:rFonts w:ascii="方正仿宋_GBK" w:eastAsia="方正仿宋_GBK"/>
                <w:color w:val="FF0000"/>
                <w:kern w:val="0"/>
                <w:sz w:val="32"/>
                <w:szCs w:val="32"/>
              </w:rPr>
            </w:pPr>
          </w:p>
        </w:tc>
        <w:tc>
          <w:tcPr>
            <w:tcW w:w="915" w:type="dxa"/>
            <w:vAlign w:val="center"/>
          </w:tcPr>
          <w:p w:rsidR="00352354" w:rsidRPr="007E5ED5" w:rsidRDefault="00352354" w:rsidP="00ED7E30">
            <w:pPr>
              <w:spacing w:line="594" w:lineRule="exact"/>
              <w:jc w:val="center"/>
              <w:rPr>
                <w:rFonts w:ascii="方正仿宋_GBK" w:eastAsia="方正仿宋_GBK"/>
                <w:color w:val="FF0000"/>
                <w:kern w:val="0"/>
                <w:sz w:val="32"/>
                <w:szCs w:val="32"/>
              </w:rPr>
            </w:pPr>
          </w:p>
        </w:tc>
        <w:tc>
          <w:tcPr>
            <w:tcW w:w="1461" w:type="dxa"/>
            <w:vAlign w:val="center"/>
          </w:tcPr>
          <w:p w:rsidR="00352354" w:rsidRPr="007E5ED5" w:rsidRDefault="00352354" w:rsidP="00ED7E30">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500</w:t>
            </w:r>
          </w:p>
        </w:tc>
        <w:tc>
          <w:tcPr>
            <w:tcW w:w="1548" w:type="dxa"/>
            <w:vAlign w:val="center"/>
          </w:tcPr>
          <w:p w:rsidR="00352354" w:rsidRPr="007E5ED5" w:rsidRDefault="00352354" w:rsidP="00ED7E30">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450</w:t>
            </w:r>
          </w:p>
        </w:tc>
        <w:tc>
          <w:tcPr>
            <w:tcW w:w="2127" w:type="dxa"/>
            <w:vAlign w:val="center"/>
          </w:tcPr>
          <w:p w:rsidR="00352354" w:rsidRPr="007E5ED5" w:rsidRDefault="00352354" w:rsidP="00ED7E30">
            <w:pPr>
              <w:spacing w:line="594" w:lineRule="exact"/>
              <w:jc w:val="center"/>
              <w:rPr>
                <w:rFonts w:ascii="方正仿宋_GBK" w:eastAsia="方正仿宋_GBK"/>
                <w:color w:val="FF0000"/>
                <w:kern w:val="0"/>
                <w:sz w:val="32"/>
                <w:szCs w:val="32"/>
              </w:rPr>
            </w:pPr>
            <w:r w:rsidRPr="007E5ED5">
              <w:rPr>
                <w:rFonts w:ascii="方正仿宋_GBK" w:eastAsia="方正仿宋_GBK" w:hint="eastAsia"/>
                <w:color w:val="FF0000"/>
                <w:kern w:val="0"/>
                <w:sz w:val="32"/>
                <w:szCs w:val="32"/>
              </w:rPr>
              <w:t>本栏可修改</w:t>
            </w:r>
          </w:p>
        </w:tc>
      </w:tr>
      <w:tr w:rsidR="00352354" w:rsidRPr="00E76464" w:rsidTr="00ED7E30">
        <w:tc>
          <w:tcPr>
            <w:tcW w:w="1785" w:type="dxa"/>
          </w:tcPr>
          <w:p w:rsidR="00352354" w:rsidRPr="00E76464" w:rsidRDefault="00352354" w:rsidP="00ED7E30">
            <w:pPr>
              <w:spacing w:line="594" w:lineRule="exact"/>
              <w:ind w:firstLineChars="200" w:firstLine="595"/>
              <w:rPr>
                <w:rFonts w:ascii="方正仿宋_GBK" w:eastAsia="方正仿宋_GBK"/>
                <w:kern w:val="0"/>
                <w:sz w:val="32"/>
                <w:szCs w:val="32"/>
              </w:rPr>
            </w:pPr>
            <w:r w:rsidRPr="00E76464">
              <w:rPr>
                <w:rFonts w:ascii="方正仿宋_GBK" w:eastAsia="方正仿宋_GBK" w:hint="eastAsia"/>
                <w:kern w:val="0"/>
                <w:sz w:val="32"/>
                <w:szCs w:val="32"/>
              </w:rPr>
              <w:t>......</w:t>
            </w:r>
          </w:p>
        </w:tc>
        <w:tc>
          <w:tcPr>
            <w:tcW w:w="1410"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915"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1461"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1548"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2127"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r>
      <w:tr w:rsidR="00352354" w:rsidRPr="00E76464" w:rsidTr="00ED7E30">
        <w:tc>
          <w:tcPr>
            <w:tcW w:w="1785"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1410"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915"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1461"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1548"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2127"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r>
      <w:tr w:rsidR="00352354" w:rsidRPr="00E76464" w:rsidTr="00ED7E30">
        <w:tc>
          <w:tcPr>
            <w:tcW w:w="1785"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1410"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915"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1461"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1548"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c>
          <w:tcPr>
            <w:tcW w:w="2127" w:type="dxa"/>
          </w:tcPr>
          <w:p w:rsidR="00352354" w:rsidRPr="00E76464" w:rsidRDefault="00352354" w:rsidP="00ED7E30">
            <w:pPr>
              <w:spacing w:line="594" w:lineRule="exact"/>
              <w:ind w:firstLineChars="200" w:firstLine="595"/>
              <w:rPr>
                <w:rFonts w:ascii="方正仿宋_GBK" w:eastAsia="方正仿宋_GBK"/>
                <w:kern w:val="0"/>
                <w:sz w:val="32"/>
                <w:szCs w:val="32"/>
              </w:rPr>
            </w:pPr>
          </w:p>
        </w:tc>
      </w:tr>
    </w:tbl>
    <w:p w:rsidR="00352354" w:rsidRDefault="00352354" w:rsidP="00352354">
      <w:pPr>
        <w:spacing w:line="594" w:lineRule="exact"/>
        <w:ind w:firstLineChars="200" w:firstLine="595"/>
        <w:rPr>
          <w:rFonts w:ascii="方正仿宋_GBK" w:eastAsia="方正仿宋_GBK"/>
          <w:sz w:val="32"/>
          <w:szCs w:val="32"/>
        </w:rPr>
      </w:pPr>
    </w:p>
    <w:p w:rsidR="00352354" w:rsidRDefault="00352354" w:rsidP="00352354">
      <w:pPr>
        <w:spacing w:line="594" w:lineRule="exact"/>
        <w:ind w:firstLineChars="200" w:firstLine="595"/>
        <w:rPr>
          <w:rFonts w:ascii="方正仿宋_GBK" w:eastAsia="方正仿宋_GBK"/>
          <w:sz w:val="32"/>
          <w:szCs w:val="32"/>
        </w:rPr>
      </w:pPr>
    </w:p>
    <w:p w:rsidR="00352354" w:rsidRDefault="00352354" w:rsidP="00352354">
      <w:pPr>
        <w:spacing w:line="594" w:lineRule="exact"/>
        <w:ind w:firstLineChars="200" w:firstLine="595"/>
        <w:rPr>
          <w:rFonts w:ascii="方正仿宋_GBK" w:eastAsia="方正仿宋_GBK"/>
          <w:sz w:val="32"/>
          <w:szCs w:val="32"/>
        </w:rPr>
      </w:pPr>
    </w:p>
    <w:p w:rsidR="00352354" w:rsidRDefault="00352354" w:rsidP="00352354">
      <w:pPr>
        <w:spacing w:line="594" w:lineRule="exact"/>
        <w:ind w:firstLineChars="200" w:firstLine="595"/>
        <w:jc w:val="right"/>
        <w:rPr>
          <w:rFonts w:ascii="方正仿宋_GBK" w:eastAsia="方正仿宋_GBK"/>
          <w:sz w:val="32"/>
          <w:szCs w:val="32"/>
        </w:rPr>
      </w:pPr>
    </w:p>
    <w:p w:rsidR="00352354" w:rsidRDefault="00352354" w:rsidP="00352354">
      <w:pPr>
        <w:pStyle w:val="2"/>
        <w:ind w:left="515"/>
      </w:pPr>
    </w:p>
    <w:p w:rsidR="00352354" w:rsidRDefault="00352354" w:rsidP="00352354">
      <w:pPr>
        <w:pStyle w:val="2"/>
        <w:ind w:left="515"/>
      </w:pPr>
    </w:p>
    <w:p w:rsidR="00352354" w:rsidRDefault="00352354" w:rsidP="00352354">
      <w:pPr>
        <w:pStyle w:val="2"/>
        <w:ind w:left="515"/>
      </w:pPr>
    </w:p>
    <w:p w:rsidR="00352354" w:rsidRDefault="00352354" w:rsidP="00352354">
      <w:pPr>
        <w:pStyle w:val="2"/>
        <w:ind w:left="515"/>
      </w:pPr>
    </w:p>
    <w:p w:rsidR="00352354" w:rsidRDefault="00352354" w:rsidP="00352354">
      <w:pPr>
        <w:spacing w:line="594" w:lineRule="exact"/>
        <w:ind w:firstLineChars="200" w:firstLine="515"/>
        <w:jc w:val="right"/>
        <w:rPr>
          <w:rFonts w:ascii="方正仿宋_GBK" w:eastAsia="方正仿宋_GBK"/>
          <w:sz w:val="32"/>
          <w:szCs w:val="32"/>
        </w:rPr>
      </w:pPr>
      <w:r>
        <w:rPr>
          <w:rFonts w:hint="eastAsia"/>
        </w:rPr>
        <w:t xml:space="preserve">               </w:t>
      </w:r>
      <w:r>
        <w:rPr>
          <w:rFonts w:ascii="方正仿宋_GBK" w:eastAsia="方正仿宋_GBK" w:hint="eastAsia"/>
          <w:sz w:val="32"/>
          <w:szCs w:val="32"/>
        </w:rPr>
        <w:t>（供应商公章）</w:t>
      </w:r>
    </w:p>
    <w:p w:rsidR="00352354" w:rsidRPr="00D507B4" w:rsidRDefault="00352354" w:rsidP="00D507B4">
      <w:pPr>
        <w:spacing w:line="594" w:lineRule="exact"/>
        <w:ind w:firstLineChars="200" w:firstLine="595"/>
        <w:jc w:val="right"/>
        <w:rPr>
          <w:rFonts w:ascii="方正仿宋_GBK" w:eastAsia="方正仿宋_GBK"/>
          <w:sz w:val="32"/>
          <w:szCs w:val="32"/>
        </w:rPr>
        <w:sectPr w:rsidR="00352354" w:rsidRPr="00D507B4">
          <w:pgSz w:w="11907" w:h="16840"/>
          <w:pgMar w:top="1928" w:right="1446" w:bottom="1644" w:left="1446" w:header="964" w:footer="992" w:gutter="0"/>
          <w:pgNumType w:fmt="numberInDash"/>
          <w:cols w:space="720"/>
          <w:titlePg/>
          <w:docGrid w:type="linesAndChars" w:linePitch="390" w:charSpace="-4594"/>
        </w:sectPr>
      </w:pPr>
      <w:r>
        <w:rPr>
          <w:rFonts w:ascii="方正仿宋_GBK" w:eastAsia="方正仿宋_GBK" w:hint="eastAsia"/>
          <w:sz w:val="32"/>
          <w:szCs w:val="32"/>
        </w:rPr>
        <w:t>年   月   日</w:t>
      </w: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附件十</w:t>
      </w:r>
      <w:r w:rsidR="00767A45">
        <w:rPr>
          <w:rFonts w:ascii="方正仿宋_GBK" w:eastAsia="方正仿宋_GBK" w:hint="eastAsia"/>
          <w:sz w:val="32"/>
          <w:szCs w:val="32"/>
        </w:rPr>
        <w:t>二</w:t>
      </w:r>
      <w:r>
        <w:rPr>
          <w:rFonts w:ascii="方正仿宋_GBK" w:eastAsia="方正仿宋_GBK" w:hint="eastAsia"/>
          <w:sz w:val="32"/>
          <w:szCs w:val="32"/>
        </w:rPr>
        <w:t xml:space="preserve">                               </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项目报价表</w:t>
      </w:r>
    </w:p>
    <w:p w:rsidR="00E76464" w:rsidRDefault="00E76464" w:rsidP="00D25D2E">
      <w:pPr>
        <w:spacing w:line="594" w:lineRule="exact"/>
        <w:ind w:firstLineChars="200" w:firstLine="675"/>
        <w:jc w:val="center"/>
        <w:rPr>
          <w:rFonts w:ascii="方正仿宋_GBK" w:eastAsia="方正仿宋_GBK"/>
          <w:sz w:val="36"/>
          <w:szCs w:val="36"/>
        </w:rPr>
      </w:pP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询价项目名称：                            </w:t>
      </w:r>
    </w:p>
    <w:tbl>
      <w:tblPr>
        <w:tblW w:w="957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0"/>
        <w:gridCol w:w="2385"/>
        <w:gridCol w:w="1815"/>
        <w:gridCol w:w="983"/>
        <w:gridCol w:w="1559"/>
        <w:gridCol w:w="1418"/>
      </w:tblGrid>
      <w:tr w:rsidR="00E76464">
        <w:trPr>
          <w:trHeight w:hRule="exact" w:val="694"/>
        </w:trPr>
        <w:tc>
          <w:tcPr>
            <w:tcW w:w="1410"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货物名称</w:t>
            </w:r>
          </w:p>
        </w:tc>
        <w:tc>
          <w:tcPr>
            <w:tcW w:w="2385"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品牌及规格型号</w:t>
            </w:r>
          </w:p>
        </w:tc>
        <w:tc>
          <w:tcPr>
            <w:tcW w:w="1815"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制造商</w:t>
            </w:r>
          </w:p>
        </w:tc>
        <w:tc>
          <w:tcPr>
            <w:tcW w:w="983"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数量</w:t>
            </w:r>
          </w:p>
        </w:tc>
        <w:tc>
          <w:tcPr>
            <w:tcW w:w="1559"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单价（元）</w:t>
            </w:r>
          </w:p>
        </w:tc>
        <w:tc>
          <w:tcPr>
            <w:tcW w:w="1418"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小计（元）</w:t>
            </w:r>
          </w:p>
        </w:tc>
      </w:tr>
      <w:tr w:rsidR="00E76464">
        <w:trPr>
          <w:trHeight w:hRule="exact" w:val="497"/>
        </w:trPr>
        <w:tc>
          <w:tcPr>
            <w:tcW w:w="141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385"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1815" w:type="dxa"/>
          </w:tcPr>
          <w:p w:rsidR="00E76464" w:rsidRDefault="00E76464" w:rsidP="00D25D2E">
            <w:pPr>
              <w:spacing w:line="594" w:lineRule="exact"/>
              <w:ind w:firstLineChars="200" w:firstLine="595"/>
              <w:rPr>
                <w:rFonts w:ascii="方正仿宋_GBK" w:eastAsia="方正仿宋_GBK"/>
                <w:sz w:val="32"/>
                <w:szCs w:val="32"/>
              </w:rPr>
            </w:pPr>
          </w:p>
        </w:tc>
        <w:tc>
          <w:tcPr>
            <w:tcW w:w="983"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1559"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1418"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hRule="exact" w:val="497"/>
        </w:trPr>
        <w:tc>
          <w:tcPr>
            <w:tcW w:w="141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385"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1815" w:type="dxa"/>
          </w:tcPr>
          <w:p w:rsidR="00E76464" w:rsidRDefault="00E76464" w:rsidP="00D25D2E">
            <w:pPr>
              <w:spacing w:line="594" w:lineRule="exact"/>
              <w:ind w:firstLineChars="200" w:firstLine="595"/>
              <w:rPr>
                <w:rFonts w:ascii="方正仿宋_GBK" w:eastAsia="方正仿宋_GBK"/>
                <w:sz w:val="32"/>
                <w:szCs w:val="32"/>
              </w:rPr>
            </w:pPr>
          </w:p>
        </w:tc>
        <w:tc>
          <w:tcPr>
            <w:tcW w:w="983"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1559"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1418"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hRule="exact" w:val="497"/>
        </w:trPr>
        <w:tc>
          <w:tcPr>
            <w:tcW w:w="141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385"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1815" w:type="dxa"/>
          </w:tcPr>
          <w:p w:rsidR="00E76464" w:rsidRDefault="00E76464" w:rsidP="00D25D2E">
            <w:pPr>
              <w:spacing w:line="594" w:lineRule="exact"/>
              <w:ind w:firstLineChars="200" w:firstLine="595"/>
              <w:rPr>
                <w:rFonts w:ascii="方正仿宋_GBK" w:eastAsia="方正仿宋_GBK"/>
                <w:sz w:val="32"/>
                <w:szCs w:val="32"/>
              </w:rPr>
            </w:pPr>
          </w:p>
        </w:tc>
        <w:tc>
          <w:tcPr>
            <w:tcW w:w="983"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1559"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1418"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hRule="exact" w:val="497"/>
        </w:trPr>
        <w:tc>
          <w:tcPr>
            <w:tcW w:w="141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385"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1815" w:type="dxa"/>
          </w:tcPr>
          <w:p w:rsidR="00E76464" w:rsidRDefault="00E76464" w:rsidP="00D25D2E">
            <w:pPr>
              <w:spacing w:line="594" w:lineRule="exact"/>
              <w:ind w:firstLineChars="200" w:firstLine="595"/>
              <w:rPr>
                <w:rFonts w:ascii="方正仿宋_GBK" w:eastAsia="方正仿宋_GBK"/>
                <w:sz w:val="32"/>
                <w:szCs w:val="32"/>
              </w:rPr>
            </w:pPr>
          </w:p>
        </w:tc>
        <w:tc>
          <w:tcPr>
            <w:tcW w:w="983"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1559" w:type="dxa"/>
            <w:vAlign w:val="center"/>
          </w:tcPr>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p>
        </w:tc>
        <w:tc>
          <w:tcPr>
            <w:tcW w:w="1418" w:type="dxa"/>
            <w:vAlign w:val="center"/>
          </w:tcPr>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p>
        </w:tc>
      </w:tr>
      <w:tr w:rsidR="00E76464">
        <w:trPr>
          <w:trHeight w:hRule="exact" w:val="830"/>
        </w:trPr>
        <w:tc>
          <w:tcPr>
            <w:tcW w:w="9570" w:type="dxa"/>
            <w:gridSpan w:val="6"/>
          </w:tcPr>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总报价（大写）：                元整；（小写）￥：          元</w:t>
            </w:r>
          </w:p>
        </w:tc>
      </w:tr>
    </w:tbl>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投标人：                     法人或法人授权代表：</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（投标人公章）                        （签名）</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p>
    <w:p w:rsidR="00E76464" w:rsidRDefault="00E76464" w:rsidP="00D25D2E">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    月    日</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说明：该报价含设计、现场踏勘、采购、运输、安装、调试、培训、验收、税金及达到预定可使用状态的其他各种辅材等所有费用，项目报价表在评审时当众宣读，务必填写清楚，准确无误。</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sectPr w:rsidR="00E76464" w:rsidSect="000436F3">
      <w:footerReference w:type="first" r:id="rId21"/>
      <w:pgSz w:w="11907" w:h="16840"/>
      <w:pgMar w:top="1928" w:right="1446" w:bottom="1644" w:left="1446" w:header="964" w:footer="992" w:gutter="0"/>
      <w:pgNumType w:fmt="numberInDash"/>
      <w:cols w:space="720"/>
      <w:titlePg/>
      <w:docGrid w:type="linesAndChars" w:linePitch="390" w:charSpace="-45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F90" w:rsidRDefault="00A04F90">
      <w:r>
        <w:separator/>
      </w:r>
    </w:p>
  </w:endnote>
  <w:endnote w:type="continuationSeparator" w:id="1">
    <w:p w:rsidR="00A04F90" w:rsidRDefault="00A04F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64" w:rsidRDefault="00E76464">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64" w:rsidRDefault="00413CDF">
    <w:pPr>
      <w:pStyle w:val="a4"/>
      <w:jc w:val="center"/>
    </w:pPr>
    <w:fldSimple w:instr=" PAGE   \* MERGEFORMAT ">
      <w:r w:rsidR="0029096E" w:rsidRPr="0029096E">
        <w:rPr>
          <w:noProof/>
          <w:lang w:val="zh-CN"/>
        </w:rPr>
        <w:t>-</w:t>
      </w:r>
      <w:r w:rsidR="0029096E">
        <w:rPr>
          <w:noProof/>
        </w:rPr>
        <w:t xml:space="preserve"> 15 -</w:t>
      </w:r>
    </w:fldSimple>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64" w:rsidRDefault="00413CDF">
    <w:pPr>
      <w:pStyle w:val="a4"/>
      <w:jc w:val="center"/>
    </w:pPr>
    <w:fldSimple w:instr=" PAGE   \* MERGEFORMAT ">
      <w:r w:rsidR="0029096E" w:rsidRPr="0029096E">
        <w:rPr>
          <w:noProof/>
          <w:lang w:val="zh-CN"/>
        </w:rPr>
        <w:t>-</w:t>
      </w:r>
      <w:r w:rsidR="0029096E">
        <w:rPr>
          <w:noProof/>
        </w:rPr>
        <w:t xml:space="preserve"> 20 -</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64" w:rsidRDefault="00413CDF">
    <w:pPr>
      <w:pStyle w:val="a4"/>
      <w:jc w:val="center"/>
    </w:pPr>
    <w:fldSimple w:instr=" PAGE   \* MERGEFORMAT ">
      <w:r w:rsidR="0029096E" w:rsidRPr="0029096E">
        <w:rPr>
          <w:noProof/>
          <w:lang w:val="zh-CN"/>
        </w:rPr>
        <w:t>-</w:t>
      </w:r>
      <w:r w:rsidR="0029096E">
        <w:rPr>
          <w:noProof/>
        </w:rPr>
        <w:t xml:space="preserve"> 8 -</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64" w:rsidRDefault="00E76464">
    <w:pPr>
      <w:pStyle w:val="a4"/>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64" w:rsidRDefault="00413CDF">
    <w:pPr>
      <w:pStyle w:val="a4"/>
      <w:jc w:val="center"/>
    </w:pPr>
    <w:fldSimple w:instr=" PAGE   \* MERGEFORMAT ">
      <w:r w:rsidR="0029096E" w:rsidRPr="0029096E">
        <w:rPr>
          <w:noProof/>
          <w:lang w:val="zh-CN"/>
        </w:rPr>
        <w:t>-</w:t>
      </w:r>
      <w:r w:rsidR="0029096E">
        <w:rPr>
          <w:noProof/>
        </w:rPr>
        <w:t xml:space="preserve"> 1 -</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64" w:rsidRDefault="00413CDF">
    <w:pPr>
      <w:pStyle w:val="a4"/>
      <w:jc w:val="center"/>
    </w:pPr>
    <w:fldSimple w:instr=" PAGE   \* MERGEFORMAT ">
      <w:r w:rsidR="0029096E" w:rsidRPr="0029096E">
        <w:rPr>
          <w:noProof/>
          <w:lang w:val="zh-CN"/>
        </w:rPr>
        <w:t>-</w:t>
      </w:r>
      <w:r w:rsidR="0029096E">
        <w:rPr>
          <w:noProof/>
        </w:rPr>
        <w:t xml:space="preserve"> 9 -</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64" w:rsidRDefault="00413CDF">
    <w:pPr>
      <w:pStyle w:val="a4"/>
      <w:jc w:val="center"/>
    </w:pPr>
    <w:fldSimple w:instr=" PAGE   \* MERGEFORMAT ">
      <w:r w:rsidR="0029096E" w:rsidRPr="0029096E">
        <w:rPr>
          <w:noProof/>
          <w:lang w:val="zh-CN"/>
        </w:rPr>
        <w:t>-</w:t>
      </w:r>
      <w:r w:rsidR="0029096E">
        <w:rPr>
          <w:noProof/>
        </w:rPr>
        <w:t xml:space="preserve"> 11 -</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64" w:rsidRDefault="00413CDF">
    <w:pPr>
      <w:pStyle w:val="a4"/>
      <w:jc w:val="center"/>
    </w:pPr>
    <w:fldSimple w:instr=" PAGE   \* MERGEFORMAT ">
      <w:r w:rsidR="0029096E" w:rsidRPr="0029096E">
        <w:rPr>
          <w:noProof/>
          <w:lang w:val="zh-CN"/>
        </w:rPr>
        <w:t>-</w:t>
      </w:r>
      <w:r w:rsidR="0029096E">
        <w:rPr>
          <w:noProof/>
        </w:rPr>
        <w:t xml:space="preserve"> 12 -</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64" w:rsidRDefault="00413CDF">
    <w:pPr>
      <w:pStyle w:val="a4"/>
      <w:jc w:val="center"/>
    </w:pPr>
    <w:fldSimple w:instr=" PAGE   \* MERGEFORMAT ">
      <w:r w:rsidR="0029096E" w:rsidRPr="0029096E">
        <w:rPr>
          <w:noProof/>
          <w:lang w:val="zh-CN"/>
        </w:rPr>
        <w:t>-</w:t>
      </w:r>
      <w:r w:rsidR="0029096E">
        <w:rPr>
          <w:noProof/>
        </w:rPr>
        <w:t xml:space="preserve"> 13 -</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64" w:rsidRDefault="00413CDF">
    <w:pPr>
      <w:pStyle w:val="a4"/>
      <w:jc w:val="center"/>
    </w:pPr>
    <w:fldSimple w:instr=" PAGE   \* MERGEFORMAT ">
      <w:r w:rsidR="0029096E" w:rsidRPr="0029096E">
        <w:rPr>
          <w:noProof/>
          <w:lang w:val="zh-CN"/>
        </w:rPr>
        <w:t>-</w:t>
      </w:r>
      <w:r w:rsidR="0029096E">
        <w:rPr>
          <w:noProof/>
        </w:rPr>
        <w:t xml:space="preserve"> 14 -</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F90" w:rsidRDefault="00A04F90">
      <w:r>
        <w:separator/>
      </w:r>
    </w:p>
  </w:footnote>
  <w:footnote w:type="continuationSeparator" w:id="1">
    <w:p w:rsidR="00A04F90" w:rsidRDefault="00A04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64" w:rsidRDefault="00E7646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64" w:rsidRDefault="00E76464">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64" w:rsidRDefault="00E76464">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75D6A"/>
    <w:multiLevelType w:val="hybridMultilevel"/>
    <w:tmpl w:val="3B2EAE00"/>
    <w:lvl w:ilvl="0" w:tplc="5C46526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4B2E20"/>
    <w:multiLevelType w:val="singleLevel"/>
    <w:tmpl w:val="206E9DAA"/>
    <w:lvl w:ilvl="0">
      <w:start w:val="1"/>
      <w:numFmt w:val="decimal"/>
      <w:suff w:val="nothing"/>
      <w:lvlText w:val="%1、"/>
      <w:lvlJc w:val="left"/>
      <w:rPr>
        <w:color w:val="000000"/>
      </w:rPr>
    </w:lvl>
  </w:abstractNum>
  <w:abstractNum w:abstractNumId="2">
    <w:nsid w:val="48F34D04"/>
    <w:multiLevelType w:val="hybridMultilevel"/>
    <w:tmpl w:val="47C48CFE"/>
    <w:lvl w:ilvl="0" w:tplc="E21C112C">
      <w:start w:val="1"/>
      <w:numFmt w:val="decimal"/>
      <w:lvlText w:val="%1."/>
      <w:lvlJc w:val="left"/>
      <w:pPr>
        <w:ind w:left="1699" w:hanging="360"/>
      </w:pPr>
      <w:rPr>
        <w:rFonts w:hint="default"/>
      </w:rPr>
    </w:lvl>
    <w:lvl w:ilvl="1" w:tplc="04090019" w:tentative="1">
      <w:start w:val="1"/>
      <w:numFmt w:val="lowerLetter"/>
      <w:lvlText w:val="%2)"/>
      <w:lvlJc w:val="left"/>
      <w:pPr>
        <w:ind w:left="2179" w:hanging="420"/>
      </w:pPr>
    </w:lvl>
    <w:lvl w:ilvl="2" w:tplc="0409001B" w:tentative="1">
      <w:start w:val="1"/>
      <w:numFmt w:val="lowerRoman"/>
      <w:lvlText w:val="%3."/>
      <w:lvlJc w:val="right"/>
      <w:pPr>
        <w:ind w:left="2599" w:hanging="420"/>
      </w:pPr>
    </w:lvl>
    <w:lvl w:ilvl="3" w:tplc="0409000F" w:tentative="1">
      <w:start w:val="1"/>
      <w:numFmt w:val="decimal"/>
      <w:lvlText w:val="%4."/>
      <w:lvlJc w:val="left"/>
      <w:pPr>
        <w:ind w:left="3019" w:hanging="420"/>
      </w:pPr>
    </w:lvl>
    <w:lvl w:ilvl="4" w:tplc="04090019" w:tentative="1">
      <w:start w:val="1"/>
      <w:numFmt w:val="lowerLetter"/>
      <w:lvlText w:val="%5)"/>
      <w:lvlJc w:val="left"/>
      <w:pPr>
        <w:ind w:left="3439" w:hanging="420"/>
      </w:pPr>
    </w:lvl>
    <w:lvl w:ilvl="5" w:tplc="0409001B" w:tentative="1">
      <w:start w:val="1"/>
      <w:numFmt w:val="lowerRoman"/>
      <w:lvlText w:val="%6."/>
      <w:lvlJc w:val="right"/>
      <w:pPr>
        <w:ind w:left="3859" w:hanging="420"/>
      </w:pPr>
    </w:lvl>
    <w:lvl w:ilvl="6" w:tplc="0409000F" w:tentative="1">
      <w:start w:val="1"/>
      <w:numFmt w:val="decimal"/>
      <w:lvlText w:val="%7."/>
      <w:lvlJc w:val="left"/>
      <w:pPr>
        <w:ind w:left="4279" w:hanging="420"/>
      </w:pPr>
    </w:lvl>
    <w:lvl w:ilvl="7" w:tplc="04090019" w:tentative="1">
      <w:start w:val="1"/>
      <w:numFmt w:val="lowerLetter"/>
      <w:lvlText w:val="%8)"/>
      <w:lvlJc w:val="left"/>
      <w:pPr>
        <w:ind w:left="4699" w:hanging="420"/>
      </w:pPr>
    </w:lvl>
    <w:lvl w:ilvl="8" w:tplc="0409001B" w:tentative="1">
      <w:start w:val="1"/>
      <w:numFmt w:val="lowerRoman"/>
      <w:lvlText w:val="%9."/>
      <w:lvlJc w:val="right"/>
      <w:pPr>
        <w:ind w:left="5119" w:hanging="420"/>
      </w:pPr>
    </w:lvl>
  </w:abstractNum>
  <w:abstractNum w:abstractNumId="3">
    <w:nsid w:val="4E312106"/>
    <w:multiLevelType w:val="singleLevel"/>
    <w:tmpl w:val="4E312106"/>
    <w:lvl w:ilvl="0">
      <w:start w:val="1"/>
      <w:numFmt w:val="decimal"/>
      <w:suff w:val="nothing"/>
      <w:lvlText w:val="%1、"/>
      <w:lvlJc w:val="left"/>
    </w:lvl>
  </w:abstractNum>
  <w:abstractNum w:abstractNumId="4">
    <w:nsid w:val="4F3C09EC"/>
    <w:multiLevelType w:val="hybridMultilevel"/>
    <w:tmpl w:val="63A0822E"/>
    <w:lvl w:ilvl="0" w:tplc="4C04A76C">
      <w:start w:val="2"/>
      <w:numFmt w:val="japaneseCounting"/>
      <w:lvlText w:val="（%1）"/>
      <w:lvlJc w:val="left"/>
      <w:pPr>
        <w:ind w:left="1540" w:hanging="945"/>
      </w:pPr>
      <w:rPr>
        <w:rFonts w:hint="default"/>
        <w:lang w:val="en-US"/>
      </w:rPr>
    </w:lvl>
    <w:lvl w:ilvl="1" w:tplc="04090019" w:tentative="1">
      <w:start w:val="1"/>
      <w:numFmt w:val="lowerLetter"/>
      <w:lvlText w:val="%2)"/>
      <w:lvlJc w:val="left"/>
      <w:pPr>
        <w:ind w:left="1435" w:hanging="420"/>
      </w:pPr>
    </w:lvl>
    <w:lvl w:ilvl="2" w:tplc="0409001B" w:tentative="1">
      <w:start w:val="1"/>
      <w:numFmt w:val="lowerRoman"/>
      <w:lvlText w:val="%3."/>
      <w:lvlJc w:val="right"/>
      <w:pPr>
        <w:ind w:left="1855" w:hanging="420"/>
      </w:pPr>
    </w:lvl>
    <w:lvl w:ilvl="3" w:tplc="0409000F" w:tentative="1">
      <w:start w:val="1"/>
      <w:numFmt w:val="decimal"/>
      <w:lvlText w:val="%4."/>
      <w:lvlJc w:val="left"/>
      <w:pPr>
        <w:ind w:left="2275" w:hanging="420"/>
      </w:pPr>
    </w:lvl>
    <w:lvl w:ilvl="4" w:tplc="04090019" w:tentative="1">
      <w:start w:val="1"/>
      <w:numFmt w:val="lowerLetter"/>
      <w:lvlText w:val="%5)"/>
      <w:lvlJc w:val="left"/>
      <w:pPr>
        <w:ind w:left="2695" w:hanging="420"/>
      </w:pPr>
    </w:lvl>
    <w:lvl w:ilvl="5" w:tplc="0409001B" w:tentative="1">
      <w:start w:val="1"/>
      <w:numFmt w:val="lowerRoman"/>
      <w:lvlText w:val="%6."/>
      <w:lvlJc w:val="right"/>
      <w:pPr>
        <w:ind w:left="3115" w:hanging="420"/>
      </w:pPr>
    </w:lvl>
    <w:lvl w:ilvl="6" w:tplc="0409000F" w:tentative="1">
      <w:start w:val="1"/>
      <w:numFmt w:val="decimal"/>
      <w:lvlText w:val="%7."/>
      <w:lvlJc w:val="left"/>
      <w:pPr>
        <w:ind w:left="3535" w:hanging="420"/>
      </w:pPr>
    </w:lvl>
    <w:lvl w:ilvl="7" w:tplc="04090019" w:tentative="1">
      <w:start w:val="1"/>
      <w:numFmt w:val="lowerLetter"/>
      <w:lvlText w:val="%8)"/>
      <w:lvlJc w:val="left"/>
      <w:pPr>
        <w:ind w:left="3955" w:hanging="420"/>
      </w:pPr>
    </w:lvl>
    <w:lvl w:ilvl="8" w:tplc="0409001B" w:tentative="1">
      <w:start w:val="1"/>
      <w:numFmt w:val="lowerRoman"/>
      <w:lvlText w:val="%9."/>
      <w:lvlJc w:val="right"/>
      <w:pPr>
        <w:ind w:left="4375" w:hanging="420"/>
      </w:pPr>
    </w:lvl>
  </w:abstractNum>
  <w:abstractNum w:abstractNumId="5">
    <w:nsid w:val="5207100B"/>
    <w:multiLevelType w:val="hybridMultilevel"/>
    <w:tmpl w:val="4B88F73C"/>
    <w:lvl w:ilvl="0" w:tplc="3822DA9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D413E4F"/>
    <w:multiLevelType w:val="hybridMultilevel"/>
    <w:tmpl w:val="47620F00"/>
    <w:lvl w:ilvl="0" w:tplc="97E23CDC">
      <w:start w:val="2"/>
      <w:numFmt w:val="decimal"/>
      <w:lvlText w:val="%1、"/>
      <w:lvlJc w:val="left"/>
      <w:pPr>
        <w:ind w:left="1900" w:hanging="360"/>
      </w:pPr>
      <w:rPr>
        <w:rFonts w:hint="default"/>
      </w:rPr>
    </w:lvl>
    <w:lvl w:ilvl="1" w:tplc="04090019" w:tentative="1">
      <w:start w:val="1"/>
      <w:numFmt w:val="lowerLetter"/>
      <w:lvlText w:val="%2)"/>
      <w:lvlJc w:val="left"/>
      <w:pPr>
        <w:ind w:left="2380" w:hanging="420"/>
      </w:pPr>
    </w:lvl>
    <w:lvl w:ilvl="2" w:tplc="0409001B" w:tentative="1">
      <w:start w:val="1"/>
      <w:numFmt w:val="lowerRoman"/>
      <w:lvlText w:val="%3."/>
      <w:lvlJc w:val="right"/>
      <w:pPr>
        <w:ind w:left="2800" w:hanging="420"/>
      </w:pPr>
    </w:lvl>
    <w:lvl w:ilvl="3" w:tplc="0409000F" w:tentative="1">
      <w:start w:val="1"/>
      <w:numFmt w:val="decimal"/>
      <w:lvlText w:val="%4."/>
      <w:lvlJc w:val="left"/>
      <w:pPr>
        <w:ind w:left="3220" w:hanging="420"/>
      </w:pPr>
    </w:lvl>
    <w:lvl w:ilvl="4" w:tplc="04090019" w:tentative="1">
      <w:start w:val="1"/>
      <w:numFmt w:val="lowerLetter"/>
      <w:lvlText w:val="%5)"/>
      <w:lvlJc w:val="left"/>
      <w:pPr>
        <w:ind w:left="3640" w:hanging="420"/>
      </w:pPr>
    </w:lvl>
    <w:lvl w:ilvl="5" w:tplc="0409001B" w:tentative="1">
      <w:start w:val="1"/>
      <w:numFmt w:val="lowerRoman"/>
      <w:lvlText w:val="%6."/>
      <w:lvlJc w:val="right"/>
      <w:pPr>
        <w:ind w:left="4060" w:hanging="420"/>
      </w:pPr>
    </w:lvl>
    <w:lvl w:ilvl="6" w:tplc="0409000F" w:tentative="1">
      <w:start w:val="1"/>
      <w:numFmt w:val="decimal"/>
      <w:lvlText w:val="%7."/>
      <w:lvlJc w:val="left"/>
      <w:pPr>
        <w:ind w:left="4480" w:hanging="420"/>
      </w:pPr>
    </w:lvl>
    <w:lvl w:ilvl="7" w:tplc="04090019" w:tentative="1">
      <w:start w:val="1"/>
      <w:numFmt w:val="lowerLetter"/>
      <w:lvlText w:val="%8)"/>
      <w:lvlJc w:val="left"/>
      <w:pPr>
        <w:ind w:left="4900" w:hanging="420"/>
      </w:pPr>
    </w:lvl>
    <w:lvl w:ilvl="8" w:tplc="0409001B" w:tentative="1">
      <w:start w:val="1"/>
      <w:numFmt w:val="lowerRoman"/>
      <w:lvlText w:val="%9."/>
      <w:lvlJc w:val="right"/>
      <w:pPr>
        <w:ind w:left="5320" w:hanging="420"/>
      </w:pPr>
    </w:lvl>
  </w:abstractNum>
  <w:abstractNum w:abstractNumId="7">
    <w:nsid w:val="65677DB6"/>
    <w:multiLevelType w:val="hybridMultilevel"/>
    <w:tmpl w:val="98707250"/>
    <w:lvl w:ilvl="0" w:tplc="E88283D2">
      <w:start w:val="8"/>
      <w:numFmt w:val="decimal"/>
      <w:lvlText w:val="%1、"/>
      <w:lvlJc w:val="left"/>
      <w:pPr>
        <w:ind w:left="1557" w:hanging="360"/>
      </w:pPr>
      <w:rPr>
        <w:rFonts w:ascii="Times New Roman" w:hAnsi="Times New Roman" w:hint="default"/>
      </w:rPr>
    </w:lvl>
    <w:lvl w:ilvl="1" w:tplc="04090019" w:tentative="1">
      <w:start w:val="1"/>
      <w:numFmt w:val="lowerLetter"/>
      <w:lvlText w:val="%2)"/>
      <w:lvlJc w:val="left"/>
      <w:pPr>
        <w:ind w:left="2037" w:hanging="420"/>
      </w:pPr>
    </w:lvl>
    <w:lvl w:ilvl="2" w:tplc="0409001B" w:tentative="1">
      <w:start w:val="1"/>
      <w:numFmt w:val="lowerRoman"/>
      <w:lvlText w:val="%3."/>
      <w:lvlJc w:val="right"/>
      <w:pPr>
        <w:ind w:left="2457" w:hanging="420"/>
      </w:pPr>
    </w:lvl>
    <w:lvl w:ilvl="3" w:tplc="0409000F" w:tentative="1">
      <w:start w:val="1"/>
      <w:numFmt w:val="decimal"/>
      <w:lvlText w:val="%4."/>
      <w:lvlJc w:val="left"/>
      <w:pPr>
        <w:ind w:left="2877" w:hanging="420"/>
      </w:pPr>
    </w:lvl>
    <w:lvl w:ilvl="4" w:tplc="04090019" w:tentative="1">
      <w:start w:val="1"/>
      <w:numFmt w:val="lowerLetter"/>
      <w:lvlText w:val="%5)"/>
      <w:lvlJc w:val="left"/>
      <w:pPr>
        <w:ind w:left="3297" w:hanging="420"/>
      </w:pPr>
    </w:lvl>
    <w:lvl w:ilvl="5" w:tplc="0409001B" w:tentative="1">
      <w:start w:val="1"/>
      <w:numFmt w:val="lowerRoman"/>
      <w:lvlText w:val="%6."/>
      <w:lvlJc w:val="right"/>
      <w:pPr>
        <w:ind w:left="3717" w:hanging="420"/>
      </w:pPr>
    </w:lvl>
    <w:lvl w:ilvl="6" w:tplc="0409000F" w:tentative="1">
      <w:start w:val="1"/>
      <w:numFmt w:val="decimal"/>
      <w:lvlText w:val="%7."/>
      <w:lvlJc w:val="left"/>
      <w:pPr>
        <w:ind w:left="4137" w:hanging="420"/>
      </w:pPr>
    </w:lvl>
    <w:lvl w:ilvl="7" w:tplc="04090019" w:tentative="1">
      <w:start w:val="1"/>
      <w:numFmt w:val="lowerLetter"/>
      <w:lvlText w:val="%8)"/>
      <w:lvlJc w:val="left"/>
      <w:pPr>
        <w:ind w:left="4557" w:hanging="420"/>
      </w:pPr>
    </w:lvl>
    <w:lvl w:ilvl="8" w:tplc="0409001B" w:tentative="1">
      <w:start w:val="1"/>
      <w:numFmt w:val="lowerRoman"/>
      <w:lvlText w:val="%9."/>
      <w:lvlJc w:val="right"/>
      <w:pPr>
        <w:ind w:left="4977" w:hanging="420"/>
      </w:pPr>
    </w:lvl>
  </w:abstractNum>
  <w:num w:numId="1">
    <w:abstractNumId w:val="3"/>
  </w:num>
  <w:num w:numId="2">
    <w:abstractNumId w:val="1"/>
  </w:num>
  <w:num w:numId="3">
    <w:abstractNumId w:val="4"/>
  </w:num>
  <w:num w:numId="4">
    <w:abstractNumId w:val="0"/>
  </w:num>
  <w:num w:numId="5">
    <w:abstractNumId w:val="5"/>
  </w:num>
  <w:num w:numId="6">
    <w:abstractNumId w:val="6"/>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29"/>
  <w:drawingGridVerticalSpacing w:val="195"/>
  <w:displayHorizontalDrawingGridEvery w:val="2"/>
  <w:displayVerticalDrawingGridEvery w:val="2"/>
  <w:noPunctuationKerning/>
  <w:characterSpacingControl w:val="compressPunctuation"/>
  <w:hdrShapeDefaults>
    <o:shapedefaults v:ext="edit" spidmax="1075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0DC7"/>
    <w:rsid w:val="00016FFF"/>
    <w:rsid w:val="00020FF3"/>
    <w:rsid w:val="0002510E"/>
    <w:rsid w:val="0002714C"/>
    <w:rsid w:val="0003132B"/>
    <w:rsid w:val="0003348A"/>
    <w:rsid w:val="000347FF"/>
    <w:rsid w:val="000436F3"/>
    <w:rsid w:val="00050D1C"/>
    <w:rsid w:val="00060581"/>
    <w:rsid w:val="00090FCB"/>
    <w:rsid w:val="000943F9"/>
    <w:rsid w:val="000947A9"/>
    <w:rsid w:val="000A1DCE"/>
    <w:rsid w:val="000A7156"/>
    <w:rsid w:val="000B4DA6"/>
    <w:rsid w:val="000D34A0"/>
    <w:rsid w:val="000E39BD"/>
    <w:rsid w:val="000F0F98"/>
    <w:rsid w:val="000F2C1C"/>
    <w:rsid w:val="000F3167"/>
    <w:rsid w:val="0010444F"/>
    <w:rsid w:val="001143FA"/>
    <w:rsid w:val="00117B78"/>
    <w:rsid w:val="001402CA"/>
    <w:rsid w:val="00154715"/>
    <w:rsid w:val="00154959"/>
    <w:rsid w:val="0016415F"/>
    <w:rsid w:val="00182270"/>
    <w:rsid w:val="00183C4F"/>
    <w:rsid w:val="001843E4"/>
    <w:rsid w:val="001923C8"/>
    <w:rsid w:val="001A07FA"/>
    <w:rsid w:val="001A5CE6"/>
    <w:rsid w:val="001B4065"/>
    <w:rsid w:val="001C3F70"/>
    <w:rsid w:val="001C4E5B"/>
    <w:rsid w:val="001C63DE"/>
    <w:rsid w:val="001E2956"/>
    <w:rsid w:val="001E714C"/>
    <w:rsid w:val="001F3441"/>
    <w:rsid w:val="001F65D6"/>
    <w:rsid w:val="00213852"/>
    <w:rsid w:val="00221842"/>
    <w:rsid w:val="0023071F"/>
    <w:rsid w:val="002428FA"/>
    <w:rsid w:val="002452CB"/>
    <w:rsid w:val="00246223"/>
    <w:rsid w:val="00247F2E"/>
    <w:rsid w:val="00247FB6"/>
    <w:rsid w:val="00263EBB"/>
    <w:rsid w:val="00264BCF"/>
    <w:rsid w:val="0029096E"/>
    <w:rsid w:val="00297E7C"/>
    <w:rsid w:val="002A5396"/>
    <w:rsid w:val="002B0DC7"/>
    <w:rsid w:val="002B4C60"/>
    <w:rsid w:val="002B5427"/>
    <w:rsid w:val="002B6C56"/>
    <w:rsid w:val="002C001C"/>
    <w:rsid w:val="002D1956"/>
    <w:rsid w:val="002E7069"/>
    <w:rsid w:val="002F30B8"/>
    <w:rsid w:val="002F609A"/>
    <w:rsid w:val="00321075"/>
    <w:rsid w:val="003215FF"/>
    <w:rsid w:val="00322764"/>
    <w:rsid w:val="003371DA"/>
    <w:rsid w:val="00351222"/>
    <w:rsid w:val="00352354"/>
    <w:rsid w:val="00355A2F"/>
    <w:rsid w:val="00362BAB"/>
    <w:rsid w:val="003646C4"/>
    <w:rsid w:val="00364E91"/>
    <w:rsid w:val="00367340"/>
    <w:rsid w:val="0038509D"/>
    <w:rsid w:val="00387961"/>
    <w:rsid w:val="00391B36"/>
    <w:rsid w:val="003A2036"/>
    <w:rsid w:val="003B0AD1"/>
    <w:rsid w:val="003B0D47"/>
    <w:rsid w:val="003C49CE"/>
    <w:rsid w:val="003D2637"/>
    <w:rsid w:val="003E415F"/>
    <w:rsid w:val="0040619F"/>
    <w:rsid w:val="00407B46"/>
    <w:rsid w:val="00413CDF"/>
    <w:rsid w:val="00433DEF"/>
    <w:rsid w:val="00440EED"/>
    <w:rsid w:val="004418A0"/>
    <w:rsid w:val="00442A52"/>
    <w:rsid w:val="00463D01"/>
    <w:rsid w:val="0046654E"/>
    <w:rsid w:val="00467AE8"/>
    <w:rsid w:val="004948D3"/>
    <w:rsid w:val="00496E41"/>
    <w:rsid w:val="004A7929"/>
    <w:rsid w:val="004B28F4"/>
    <w:rsid w:val="004B372D"/>
    <w:rsid w:val="004D5F42"/>
    <w:rsid w:val="004D7F77"/>
    <w:rsid w:val="00500C9C"/>
    <w:rsid w:val="005049DE"/>
    <w:rsid w:val="00517EC4"/>
    <w:rsid w:val="00531307"/>
    <w:rsid w:val="00534326"/>
    <w:rsid w:val="005513BB"/>
    <w:rsid w:val="00552999"/>
    <w:rsid w:val="00575367"/>
    <w:rsid w:val="0059542F"/>
    <w:rsid w:val="005A1488"/>
    <w:rsid w:val="005A298A"/>
    <w:rsid w:val="005A5255"/>
    <w:rsid w:val="005B4FA9"/>
    <w:rsid w:val="005B6833"/>
    <w:rsid w:val="005B7B08"/>
    <w:rsid w:val="005C7F51"/>
    <w:rsid w:val="005D1890"/>
    <w:rsid w:val="005E009A"/>
    <w:rsid w:val="005E27F2"/>
    <w:rsid w:val="005E602A"/>
    <w:rsid w:val="005E7ED7"/>
    <w:rsid w:val="005F39AE"/>
    <w:rsid w:val="005F5C27"/>
    <w:rsid w:val="00602E60"/>
    <w:rsid w:val="0061569E"/>
    <w:rsid w:val="006179F2"/>
    <w:rsid w:val="0062580A"/>
    <w:rsid w:val="00647FCF"/>
    <w:rsid w:val="00653384"/>
    <w:rsid w:val="006551A5"/>
    <w:rsid w:val="006604B5"/>
    <w:rsid w:val="00661B8E"/>
    <w:rsid w:val="00664A31"/>
    <w:rsid w:val="00664ED6"/>
    <w:rsid w:val="00677396"/>
    <w:rsid w:val="006844E2"/>
    <w:rsid w:val="00697B4D"/>
    <w:rsid w:val="006A273E"/>
    <w:rsid w:val="006A4034"/>
    <w:rsid w:val="006A7401"/>
    <w:rsid w:val="006B436D"/>
    <w:rsid w:val="006C2D3F"/>
    <w:rsid w:val="006C3FC3"/>
    <w:rsid w:val="006C4F02"/>
    <w:rsid w:val="006D0375"/>
    <w:rsid w:val="006D7133"/>
    <w:rsid w:val="006E4575"/>
    <w:rsid w:val="006E4853"/>
    <w:rsid w:val="006E5DF9"/>
    <w:rsid w:val="00704308"/>
    <w:rsid w:val="00707F33"/>
    <w:rsid w:val="0071109B"/>
    <w:rsid w:val="00722929"/>
    <w:rsid w:val="00723177"/>
    <w:rsid w:val="00723F72"/>
    <w:rsid w:val="007243AE"/>
    <w:rsid w:val="00725FCD"/>
    <w:rsid w:val="007433A7"/>
    <w:rsid w:val="00760932"/>
    <w:rsid w:val="007648CC"/>
    <w:rsid w:val="00767434"/>
    <w:rsid w:val="00767A45"/>
    <w:rsid w:val="00770B28"/>
    <w:rsid w:val="007A1F67"/>
    <w:rsid w:val="007A43B8"/>
    <w:rsid w:val="007A46C3"/>
    <w:rsid w:val="007A4AC6"/>
    <w:rsid w:val="007A7799"/>
    <w:rsid w:val="007D1D1C"/>
    <w:rsid w:val="007E5ED5"/>
    <w:rsid w:val="007E773A"/>
    <w:rsid w:val="007F3335"/>
    <w:rsid w:val="0080230D"/>
    <w:rsid w:val="0081510C"/>
    <w:rsid w:val="00817901"/>
    <w:rsid w:val="00823B8C"/>
    <w:rsid w:val="008278A4"/>
    <w:rsid w:val="008333DF"/>
    <w:rsid w:val="00833E66"/>
    <w:rsid w:val="00834FE0"/>
    <w:rsid w:val="008359EE"/>
    <w:rsid w:val="00841F12"/>
    <w:rsid w:val="00842271"/>
    <w:rsid w:val="00843774"/>
    <w:rsid w:val="008440AC"/>
    <w:rsid w:val="0084630F"/>
    <w:rsid w:val="00850C4B"/>
    <w:rsid w:val="0085161F"/>
    <w:rsid w:val="0085763A"/>
    <w:rsid w:val="00857E68"/>
    <w:rsid w:val="00862174"/>
    <w:rsid w:val="0087377F"/>
    <w:rsid w:val="0088720A"/>
    <w:rsid w:val="008A2CF0"/>
    <w:rsid w:val="008A709C"/>
    <w:rsid w:val="008D5A13"/>
    <w:rsid w:val="008D7621"/>
    <w:rsid w:val="008E5720"/>
    <w:rsid w:val="00905FA6"/>
    <w:rsid w:val="00912D7C"/>
    <w:rsid w:val="00916E90"/>
    <w:rsid w:val="0093003A"/>
    <w:rsid w:val="009361DE"/>
    <w:rsid w:val="00940FCB"/>
    <w:rsid w:val="0094305C"/>
    <w:rsid w:val="00950FA3"/>
    <w:rsid w:val="00960FD6"/>
    <w:rsid w:val="00961C3C"/>
    <w:rsid w:val="00967597"/>
    <w:rsid w:val="00971CD2"/>
    <w:rsid w:val="0098223D"/>
    <w:rsid w:val="00997FB6"/>
    <w:rsid w:val="009A4F65"/>
    <w:rsid w:val="009A708E"/>
    <w:rsid w:val="009C17B6"/>
    <w:rsid w:val="009C66A9"/>
    <w:rsid w:val="009D0522"/>
    <w:rsid w:val="009D154A"/>
    <w:rsid w:val="009E5CDB"/>
    <w:rsid w:val="009F3CF3"/>
    <w:rsid w:val="00A04F90"/>
    <w:rsid w:val="00A0526D"/>
    <w:rsid w:val="00A056E3"/>
    <w:rsid w:val="00A05954"/>
    <w:rsid w:val="00A069E4"/>
    <w:rsid w:val="00A20A1B"/>
    <w:rsid w:val="00A20B7D"/>
    <w:rsid w:val="00A262C1"/>
    <w:rsid w:val="00A340F7"/>
    <w:rsid w:val="00A437AB"/>
    <w:rsid w:val="00A51773"/>
    <w:rsid w:val="00A52559"/>
    <w:rsid w:val="00A62040"/>
    <w:rsid w:val="00A75BAB"/>
    <w:rsid w:val="00A840F0"/>
    <w:rsid w:val="00A877B7"/>
    <w:rsid w:val="00A90181"/>
    <w:rsid w:val="00AA4AD6"/>
    <w:rsid w:val="00AC10BD"/>
    <w:rsid w:val="00AC5BB9"/>
    <w:rsid w:val="00AD6AC7"/>
    <w:rsid w:val="00AE590E"/>
    <w:rsid w:val="00AE68B4"/>
    <w:rsid w:val="00AF3148"/>
    <w:rsid w:val="00AF4D29"/>
    <w:rsid w:val="00B02F08"/>
    <w:rsid w:val="00B04F80"/>
    <w:rsid w:val="00B12611"/>
    <w:rsid w:val="00B17ED6"/>
    <w:rsid w:val="00B2275D"/>
    <w:rsid w:val="00B227EF"/>
    <w:rsid w:val="00B22BCC"/>
    <w:rsid w:val="00B31761"/>
    <w:rsid w:val="00B40766"/>
    <w:rsid w:val="00B43604"/>
    <w:rsid w:val="00B763CC"/>
    <w:rsid w:val="00BA135C"/>
    <w:rsid w:val="00BA3087"/>
    <w:rsid w:val="00BA5071"/>
    <w:rsid w:val="00BA76E4"/>
    <w:rsid w:val="00BB28CF"/>
    <w:rsid w:val="00BC6771"/>
    <w:rsid w:val="00BC7ED9"/>
    <w:rsid w:val="00BD28AE"/>
    <w:rsid w:val="00C007E0"/>
    <w:rsid w:val="00C03E2B"/>
    <w:rsid w:val="00C136B4"/>
    <w:rsid w:val="00C236E4"/>
    <w:rsid w:val="00C31FD5"/>
    <w:rsid w:val="00C40A62"/>
    <w:rsid w:val="00C52495"/>
    <w:rsid w:val="00C559A3"/>
    <w:rsid w:val="00C61C67"/>
    <w:rsid w:val="00C647CC"/>
    <w:rsid w:val="00CA243A"/>
    <w:rsid w:val="00CA2BBA"/>
    <w:rsid w:val="00CB01CF"/>
    <w:rsid w:val="00CB1503"/>
    <w:rsid w:val="00CB1DD4"/>
    <w:rsid w:val="00CB3616"/>
    <w:rsid w:val="00CB68F1"/>
    <w:rsid w:val="00CC188C"/>
    <w:rsid w:val="00CD112B"/>
    <w:rsid w:val="00CD5E98"/>
    <w:rsid w:val="00CE1E59"/>
    <w:rsid w:val="00CE353D"/>
    <w:rsid w:val="00CE7A44"/>
    <w:rsid w:val="00CF3591"/>
    <w:rsid w:val="00D00CD9"/>
    <w:rsid w:val="00D02878"/>
    <w:rsid w:val="00D04B76"/>
    <w:rsid w:val="00D05F9F"/>
    <w:rsid w:val="00D138DB"/>
    <w:rsid w:val="00D1622C"/>
    <w:rsid w:val="00D21C54"/>
    <w:rsid w:val="00D25019"/>
    <w:rsid w:val="00D25D2E"/>
    <w:rsid w:val="00D26B3A"/>
    <w:rsid w:val="00D33B14"/>
    <w:rsid w:val="00D33F23"/>
    <w:rsid w:val="00D507B4"/>
    <w:rsid w:val="00D7476B"/>
    <w:rsid w:val="00D77622"/>
    <w:rsid w:val="00D80873"/>
    <w:rsid w:val="00DB16EA"/>
    <w:rsid w:val="00DB2ECA"/>
    <w:rsid w:val="00DB56A2"/>
    <w:rsid w:val="00DB741B"/>
    <w:rsid w:val="00DC32BD"/>
    <w:rsid w:val="00DC4C66"/>
    <w:rsid w:val="00DD01D1"/>
    <w:rsid w:val="00DD6483"/>
    <w:rsid w:val="00DE1CCF"/>
    <w:rsid w:val="00DF207B"/>
    <w:rsid w:val="00DF3C38"/>
    <w:rsid w:val="00E00328"/>
    <w:rsid w:val="00E00803"/>
    <w:rsid w:val="00E017E5"/>
    <w:rsid w:val="00E1662B"/>
    <w:rsid w:val="00E24D2D"/>
    <w:rsid w:val="00E33F21"/>
    <w:rsid w:val="00E505A1"/>
    <w:rsid w:val="00E602EE"/>
    <w:rsid w:val="00E62769"/>
    <w:rsid w:val="00E70552"/>
    <w:rsid w:val="00E748C0"/>
    <w:rsid w:val="00E74CA3"/>
    <w:rsid w:val="00E762B4"/>
    <w:rsid w:val="00E76464"/>
    <w:rsid w:val="00EA725C"/>
    <w:rsid w:val="00EB0F08"/>
    <w:rsid w:val="00EB4172"/>
    <w:rsid w:val="00EC2F9F"/>
    <w:rsid w:val="00EC712C"/>
    <w:rsid w:val="00ED7C07"/>
    <w:rsid w:val="00EE5D2A"/>
    <w:rsid w:val="00EF76FC"/>
    <w:rsid w:val="00F06923"/>
    <w:rsid w:val="00F11C6D"/>
    <w:rsid w:val="00F13B9A"/>
    <w:rsid w:val="00F210C3"/>
    <w:rsid w:val="00F2226E"/>
    <w:rsid w:val="00F25405"/>
    <w:rsid w:val="00F31D26"/>
    <w:rsid w:val="00F4208F"/>
    <w:rsid w:val="00F42F20"/>
    <w:rsid w:val="00F51961"/>
    <w:rsid w:val="00F51DE2"/>
    <w:rsid w:val="00F5412B"/>
    <w:rsid w:val="00F572FD"/>
    <w:rsid w:val="00F84866"/>
    <w:rsid w:val="00F913FD"/>
    <w:rsid w:val="00F96EBF"/>
    <w:rsid w:val="00FA2DB9"/>
    <w:rsid w:val="00FB4ABB"/>
    <w:rsid w:val="00FB74C7"/>
    <w:rsid w:val="00FB7D01"/>
    <w:rsid w:val="00FC2E5B"/>
    <w:rsid w:val="00FD171A"/>
    <w:rsid w:val="00FD383E"/>
    <w:rsid w:val="00FD5C12"/>
    <w:rsid w:val="00FE4761"/>
    <w:rsid w:val="013C7225"/>
    <w:rsid w:val="0290335E"/>
    <w:rsid w:val="029E24C3"/>
    <w:rsid w:val="02C5401F"/>
    <w:rsid w:val="032E4A5B"/>
    <w:rsid w:val="05016B8F"/>
    <w:rsid w:val="05A42181"/>
    <w:rsid w:val="05B15398"/>
    <w:rsid w:val="065926B2"/>
    <w:rsid w:val="0694456A"/>
    <w:rsid w:val="08883D23"/>
    <w:rsid w:val="09C53A38"/>
    <w:rsid w:val="09C83B6E"/>
    <w:rsid w:val="09F75ED7"/>
    <w:rsid w:val="0BF80039"/>
    <w:rsid w:val="0C3A2069"/>
    <w:rsid w:val="0F6839CC"/>
    <w:rsid w:val="0F762C1A"/>
    <w:rsid w:val="0FD15662"/>
    <w:rsid w:val="10FC1F3B"/>
    <w:rsid w:val="114315A9"/>
    <w:rsid w:val="126175FF"/>
    <w:rsid w:val="14054914"/>
    <w:rsid w:val="16236FAB"/>
    <w:rsid w:val="16795240"/>
    <w:rsid w:val="16951D2B"/>
    <w:rsid w:val="17D25F68"/>
    <w:rsid w:val="1ABF0FF9"/>
    <w:rsid w:val="1B3E40B1"/>
    <w:rsid w:val="1C257D16"/>
    <w:rsid w:val="20D16427"/>
    <w:rsid w:val="22291317"/>
    <w:rsid w:val="22EA1DB4"/>
    <w:rsid w:val="23272B08"/>
    <w:rsid w:val="29645FE4"/>
    <w:rsid w:val="2BA70BD7"/>
    <w:rsid w:val="2D755211"/>
    <w:rsid w:val="2EBA48C8"/>
    <w:rsid w:val="2F1A2CD8"/>
    <w:rsid w:val="310224FC"/>
    <w:rsid w:val="314553A0"/>
    <w:rsid w:val="32B853E2"/>
    <w:rsid w:val="34CC3E5D"/>
    <w:rsid w:val="367949D7"/>
    <w:rsid w:val="36D17E53"/>
    <w:rsid w:val="372A4B96"/>
    <w:rsid w:val="37921502"/>
    <w:rsid w:val="37FB2606"/>
    <w:rsid w:val="38666503"/>
    <w:rsid w:val="39982B08"/>
    <w:rsid w:val="3AE220AC"/>
    <w:rsid w:val="3B826799"/>
    <w:rsid w:val="3CD61A63"/>
    <w:rsid w:val="3E010F7A"/>
    <w:rsid w:val="3EA837FC"/>
    <w:rsid w:val="3F3D5120"/>
    <w:rsid w:val="40D550B3"/>
    <w:rsid w:val="41816746"/>
    <w:rsid w:val="42B36BAD"/>
    <w:rsid w:val="45814942"/>
    <w:rsid w:val="46C04CD3"/>
    <w:rsid w:val="46DE2986"/>
    <w:rsid w:val="484451DC"/>
    <w:rsid w:val="4A607A02"/>
    <w:rsid w:val="4B045DEB"/>
    <w:rsid w:val="4B4F6FE5"/>
    <w:rsid w:val="4BEB3DD6"/>
    <w:rsid w:val="4C964C6F"/>
    <w:rsid w:val="4D682E83"/>
    <w:rsid w:val="4EB47313"/>
    <w:rsid w:val="4F6B343A"/>
    <w:rsid w:val="4FEF2F88"/>
    <w:rsid w:val="501C4DB1"/>
    <w:rsid w:val="50C23FD1"/>
    <w:rsid w:val="50DD348A"/>
    <w:rsid w:val="51DC352B"/>
    <w:rsid w:val="53827A6C"/>
    <w:rsid w:val="53A7641D"/>
    <w:rsid w:val="5572331E"/>
    <w:rsid w:val="559E7069"/>
    <w:rsid w:val="55F1363B"/>
    <w:rsid w:val="567F3614"/>
    <w:rsid w:val="58C12B21"/>
    <w:rsid w:val="591E66AF"/>
    <w:rsid w:val="59992A01"/>
    <w:rsid w:val="5B6A5043"/>
    <w:rsid w:val="5BAC360B"/>
    <w:rsid w:val="5BE326E1"/>
    <w:rsid w:val="5E906711"/>
    <w:rsid w:val="5EF316E3"/>
    <w:rsid w:val="5FCA4F11"/>
    <w:rsid w:val="611A1B18"/>
    <w:rsid w:val="62285A7B"/>
    <w:rsid w:val="6235596F"/>
    <w:rsid w:val="63B27E21"/>
    <w:rsid w:val="647360BE"/>
    <w:rsid w:val="651128A8"/>
    <w:rsid w:val="65FA7F8E"/>
    <w:rsid w:val="668F3537"/>
    <w:rsid w:val="68512475"/>
    <w:rsid w:val="68A935C0"/>
    <w:rsid w:val="690D4546"/>
    <w:rsid w:val="69D25D50"/>
    <w:rsid w:val="6A2F504C"/>
    <w:rsid w:val="6A982791"/>
    <w:rsid w:val="6AFD6B92"/>
    <w:rsid w:val="6B6304CF"/>
    <w:rsid w:val="6BF87AAA"/>
    <w:rsid w:val="6D693EB8"/>
    <w:rsid w:val="70C82FBF"/>
    <w:rsid w:val="717C7BEF"/>
    <w:rsid w:val="71D377DB"/>
    <w:rsid w:val="71DA112C"/>
    <w:rsid w:val="71EC6C67"/>
    <w:rsid w:val="720B7913"/>
    <w:rsid w:val="725B6E99"/>
    <w:rsid w:val="72FF7295"/>
    <w:rsid w:val="73160A53"/>
    <w:rsid w:val="738D3F69"/>
    <w:rsid w:val="743223AE"/>
    <w:rsid w:val="743F4FA3"/>
    <w:rsid w:val="750A1F5A"/>
    <w:rsid w:val="758C4E6A"/>
    <w:rsid w:val="78121D66"/>
    <w:rsid w:val="7ACC6930"/>
    <w:rsid w:val="7BCC3EA5"/>
    <w:rsid w:val="7C4B7FCB"/>
    <w:rsid w:val="7C8C461F"/>
    <w:rsid w:val="7CBD616E"/>
    <w:rsid w:val="7DA05E0E"/>
    <w:rsid w:val="7DC6390A"/>
    <w:rsid w:val="7E607BF5"/>
    <w:rsid w:val="7F3E3B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nhideWhenUsed="0" w:qFormat="1"/>
    <w:lsdException w:name="Body Text First Inden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HTML Cite" w:semiHidden="0" w:uiPriority="0" w:unhideWhenUsed="0" w:qFormat="1"/>
    <w:lsdException w:name="Normal Table" w:semiHidden="0" w:qFormat="1"/>
    <w:lsdException w:name="Balloon Text" w:semiHidden="0"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436F3"/>
    <w:pPr>
      <w:widowControl w:val="0"/>
      <w:jc w:val="both"/>
    </w:pPr>
    <w:rPr>
      <w:kern w:val="2"/>
      <w:sz w:val="28"/>
    </w:rPr>
  </w:style>
  <w:style w:type="paragraph" w:styleId="1">
    <w:name w:val="heading 1"/>
    <w:basedOn w:val="a"/>
    <w:next w:val="a"/>
    <w:link w:val="1Char"/>
    <w:qFormat/>
    <w:rsid w:val="000436F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basedOn w:val="a0"/>
    <w:qFormat/>
    <w:rsid w:val="000436F3"/>
  </w:style>
  <w:style w:type="character" w:styleId="a3">
    <w:name w:val="Hyperlink"/>
    <w:uiPriority w:val="99"/>
    <w:qFormat/>
    <w:rsid w:val="000436F3"/>
    <w:rPr>
      <w:color w:val="0000FF"/>
      <w:u w:val="single"/>
    </w:rPr>
  </w:style>
  <w:style w:type="character" w:customStyle="1" w:styleId="Char">
    <w:name w:val="页脚 Char"/>
    <w:basedOn w:val="a0"/>
    <w:link w:val="a4"/>
    <w:uiPriority w:val="99"/>
    <w:qFormat/>
    <w:rsid w:val="000436F3"/>
    <w:rPr>
      <w:rFonts w:ascii="Times New Roman" w:eastAsia="宋体" w:hAnsi="Times New Roman" w:cs="Times New Roman"/>
      <w:sz w:val="18"/>
      <w:szCs w:val="20"/>
    </w:rPr>
  </w:style>
  <w:style w:type="character" w:customStyle="1" w:styleId="Char0">
    <w:name w:val="页眉 Char"/>
    <w:basedOn w:val="a0"/>
    <w:link w:val="a5"/>
    <w:uiPriority w:val="99"/>
    <w:semiHidden/>
    <w:qFormat/>
    <w:rsid w:val="000436F3"/>
    <w:rPr>
      <w:rFonts w:ascii="Times New Roman" w:eastAsia="宋体" w:hAnsi="Times New Roman" w:cs="Times New Roman"/>
      <w:sz w:val="18"/>
      <w:szCs w:val="18"/>
    </w:rPr>
  </w:style>
  <w:style w:type="character" w:customStyle="1" w:styleId="Char1">
    <w:name w:val="批注框文本 Char"/>
    <w:basedOn w:val="a0"/>
    <w:link w:val="a6"/>
    <w:uiPriority w:val="99"/>
    <w:semiHidden/>
    <w:qFormat/>
    <w:rsid w:val="000436F3"/>
    <w:rPr>
      <w:rFonts w:ascii="Times New Roman" w:eastAsia="宋体" w:hAnsi="Times New Roman" w:cs="Times New Roman"/>
      <w:sz w:val="18"/>
      <w:szCs w:val="18"/>
    </w:rPr>
  </w:style>
  <w:style w:type="character" w:customStyle="1" w:styleId="1Char">
    <w:name w:val="标题 1 Char"/>
    <w:basedOn w:val="a0"/>
    <w:link w:val="1"/>
    <w:qFormat/>
    <w:rsid w:val="000436F3"/>
    <w:rPr>
      <w:rFonts w:ascii="Times New Roman" w:eastAsia="宋体" w:hAnsi="Times New Roman" w:cs="Times New Roman"/>
      <w:b/>
      <w:bCs/>
      <w:kern w:val="44"/>
      <w:sz w:val="44"/>
      <w:szCs w:val="44"/>
    </w:rPr>
  </w:style>
  <w:style w:type="paragraph" w:styleId="a7">
    <w:name w:val="Body Text First Indent"/>
    <w:basedOn w:val="a8"/>
    <w:uiPriority w:val="99"/>
    <w:qFormat/>
    <w:rsid w:val="000436F3"/>
    <w:pPr>
      <w:ind w:firstLineChars="100" w:firstLine="420"/>
    </w:pPr>
  </w:style>
  <w:style w:type="paragraph" w:styleId="a6">
    <w:name w:val="Balloon Text"/>
    <w:basedOn w:val="a"/>
    <w:link w:val="Char1"/>
    <w:uiPriority w:val="99"/>
    <w:unhideWhenUsed/>
    <w:qFormat/>
    <w:rsid w:val="000436F3"/>
    <w:rPr>
      <w:sz w:val="18"/>
      <w:szCs w:val="18"/>
    </w:rPr>
  </w:style>
  <w:style w:type="paragraph" w:styleId="10">
    <w:name w:val="toc 1"/>
    <w:basedOn w:val="a"/>
    <w:next w:val="a"/>
    <w:uiPriority w:val="39"/>
    <w:qFormat/>
    <w:rsid w:val="000436F3"/>
    <w:pPr>
      <w:tabs>
        <w:tab w:val="right" w:leader="dot" w:pos="8647"/>
      </w:tabs>
      <w:spacing w:line="960" w:lineRule="exact"/>
      <w:ind w:leftChars="557" w:left="1170"/>
    </w:pPr>
    <w:rPr>
      <w:rFonts w:ascii="Calibri" w:hAnsi="Calibri"/>
      <w:sz w:val="21"/>
      <w:szCs w:val="22"/>
    </w:rPr>
  </w:style>
  <w:style w:type="paragraph" w:styleId="a9">
    <w:name w:val="Body Text Indent"/>
    <w:basedOn w:val="a"/>
    <w:qFormat/>
    <w:rsid w:val="000436F3"/>
    <w:pPr>
      <w:spacing w:after="120"/>
      <w:ind w:leftChars="200" w:left="420"/>
    </w:pPr>
  </w:style>
  <w:style w:type="paragraph" w:styleId="20">
    <w:name w:val="Body Text Indent 2"/>
    <w:basedOn w:val="a"/>
    <w:qFormat/>
    <w:rsid w:val="000436F3"/>
    <w:pPr>
      <w:spacing w:after="120" w:line="480" w:lineRule="auto"/>
      <w:ind w:leftChars="200" w:left="420"/>
    </w:pPr>
    <w:rPr>
      <w:sz w:val="21"/>
      <w:szCs w:val="24"/>
    </w:rPr>
  </w:style>
  <w:style w:type="paragraph" w:styleId="a8">
    <w:name w:val="Body Text"/>
    <w:basedOn w:val="a"/>
    <w:next w:val="a7"/>
    <w:qFormat/>
    <w:rsid w:val="000436F3"/>
    <w:pPr>
      <w:spacing w:after="120"/>
    </w:pPr>
  </w:style>
  <w:style w:type="paragraph" w:styleId="aa">
    <w:name w:val="annotation text"/>
    <w:basedOn w:val="a"/>
    <w:uiPriority w:val="99"/>
    <w:unhideWhenUsed/>
    <w:rsid w:val="000436F3"/>
    <w:pPr>
      <w:jc w:val="left"/>
    </w:pPr>
  </w:style>
  <w:style w:type="paragraph" w:styleId="a4">
    <w:name w:val="footer"/>
    <w:basedOn w:val="a"/>
    <w:link w:val="Char"/>
    <w:uiPriority w:val="99"/>
    <w:qFormat/>
    <w:rsid w:val="000436F3"/>
    <w:pPr>
      <w:tabs>
        <w:tab w:val="center" w:pos="4153"/>
        <w:tab w:val="right" w:pos="8306"/>
      </w:tabs>
      <w:snapToGrid w:val="0"/>
      <w:jc w:val="left"/>
    </w:pPr>
    <w:rPr>
      <w:sz w:val="18"/>
    </w:rPr>
  </w:style>
  <w:style w:type="paragraph" w:styleId="2">
    <w:name w:val="Body Text First Indent 2"/>
    <w:basedOn w:val="a9"/>
    <w:qFormat/>
    <w:rsid w:val="000436F3"/>
  </w:style>
  <w:style w:type="paragraph" w:styleId="a5">
    <w:name w:val="header"/>
    <w:basedOn w:val="a"/>
    <w:link w:val="Char0"/>
    <w:uiPriority w:val="99"/>
    <w:unhideWhenUsed/>
    <w:qFormat/>
    <w:rsid w:val="000436F3"/>
    <w:pPr>
      <w:pBdr>
        <w:bottom w:val="single" w:sz="6" w:space="1" w:color="auto"/>
      </w:pBdr>
      <w:tabs>
        <w:tab w:val="center" w:pos="4153"/>
        <w:tab w:val="right" w:pos="8306"/>
      </w:tabs>
      <w:snapToGrid w:val="0"/>
      <w:jc w:val="center"/>
    </w:pPr>
    <w:rPr>
      <w:sz w:val="18"/>
      <w:szCs w:val="18"/>
    </w:rPr>
  </w:style>
  <w:style w:type="paragraph" w:customStyle="1" w:styleId="TableParagraph">
    <w:name w:val="Table Paragraph"/>
    <w:basedOn w:val="a"/>
    <w:uiPriority w:val="1"/>
    <w:qFormat/>
    <w:rsid w:val="000436F3"/>
    <w:pPr>
      <w:autoSpaceDE w:val="0"/>
      <w:autoSpaceDN w:val="0"/>
      <w:adjustRightInd w:val="0"/>
      <w:jc w:val="left"/>
    </w:pPr>
    <w:rPr>
      <w:kern w:val="0"/>
      <w:sz w:val="24"/>
      <w:szCs w:val="24"/>
    </w:rPr>
  </w:style>
  <w:style w:type="paragraph" w:customStyle="1" w:styleId="11">
    <w:name w:val="正文文本缩进1"/>
    <w:basedOn w:val="a"/>
    <w:qFormat/>
    <w:rsid w:val="000436F3"/>
    <w:pPr>
      <w:spacing w:line="700" w:lineRule="exact"/>
      <w:ind w:left="960"/>
    </w:pPr>
    <w:rPr>
      <w:sz w:val="44"/>
    </w:rPr>
  </w:style>
  <w:style w:type="paragraph" w:styleId="ab">
    <w:name w:val="List Paragraph"/>
    <w:basedOn w:val="a"/>
    <w:uiPriority w:val="34"/>
    <w:qFormat/>
    <w:rsid w:val="000436F3"/>
    <w:pPr>
      <w:ind w:firstLineChars="200" w:firstLine="420"/>
    </w:pPr>
  </w:style>
  <w:style w:type="paragraph" w:customStyle="1" w:styleId="12">
    <w:name w:val="列出段落1"/>
    <w:basedOn w:val="a"/>
    <w:uiPriority w:val="34"/>
    <w:qFormat/>
    <w:rsid w:val="000436F3"/>
    <w:pPr>
      <w:ind w:firstLineChars="200" w:firstLine="420"/>
    </w:pPr>
    <w:rPr>
      <w:rFonts w:ascii="Calibri" w:hAnsi="Calibri"/>
      <w:sz w:val="21"/>
      <w:szCs w:val="24"/>
    </w:rPr>
  </w:style>
  <w:style w:type="table" w:styleId="ac">
    <w:name w:val="Table Grid"/>
    <w:basedOn w:val="a1"/>
    <w:qFormat/>
    <w:rsid w:val="000436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semiHidden/>
    <w:rsid w:val="003646C4"/>
  </w:style>
  <w:style w:type="character" w:styleId="ad">
    <w:name w:val="Emphasis"/>
    <w:basedOn w:val="a0"/>
    <w:uiPriority w:val="20"/>
    <w:qFormat/>
    <w:rsid w:val="00D25019"/>
    <w:rPr>
      <w:i/>
      <w:iCs/>
    </w:rPr>
  </w:style>
  <w:style w:type="paragraph" w:styleId="ae">
    <w:name w:val="Normal (Web)"/>
    <w:basedOn w:val="a"/>
    <w:uiPriority w:val="99"/>
    <w:semiHidden/>
    <w:unhideWhenUsed/>
    <w:rsid w:val="00D2501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B9ADE9-39A3-4FB8-B21E-29A68E7C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21</Pages>
  <Words>899</Words>
  <Characters>5130</Characters>
  <Application>Microsoft Office Word</Application>
  <DocSecurity>0</DocSecurity>
  <Lines>42</Lines>
  <Paragraphs>12</Paragraphs>
  <ScaleCrop>false</ScaleCrop>
  <Company>Www.SangSan.Cn</Company>
  <LinksUpToDate>false</LinksUpToDate>
  <CharactersWithSpaces>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朱婧</dc:creator>
  <cp:lastModifiedBy>hp</cp:lastModifiedBy>
  <cp:revision>14</cp:revision>
  <dcterms:created xsi:type="dcterms:W3CDTF">2021-07-29T07:05:00Z</dcterms:created>
  <dcterms:modified xsi:type="dcterms:W3CDTF">2021-09-01T03:51:00Z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477887664_btnclosed</vt:lpwstr>
  </property>
</Properties>
</file>