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DF1F7">
      <w:pPr>
        <w:spacing w:line="500" w:lineRule="exact"/>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重庆市中医骨科医院</w:t>
      </w:r>
    </w:p>
    <w:p w14:paraId="6E098C7A">
      <w:pPr>
        <w:spacing w:line="500" w:lineRule="exact"/>
        <w:jc w:val="center"/>
        <w:outlineLvl w:val="0"/>
        <w:rPr>
          <w:rFonts w:ascii="Times New Roman" w:hAnsi="Times New Roman" w:eastAsia="方正小标宋_GBK" w:cs="Times New Roman"/>
          <w:b/>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关于开展</w:t>
      </w:r>
      <w:r>
        <w:rPr>
          <w:rFonts w:ascii="Times New Roman" w:hAnsi="Times New Roman" w:eastAsia="方正小标宋_GBK" w:cs="Times New Roman"/>
          <w:color w:val="000000" w:themeColor="text1"/>
          <w:sz w:val="44"/>
          <w:szCs w:val="44"/>
          <w14:textFill>
            <w14:solidFill>
              <w14:schemeClr w14:val="tx1"/>
            </w14:solidFill>
          </w14:textFill>
        </w:rPr>
        <w:t>医疗法律顾问</w:t>
      </w:r>
      <w:r>
        <w:rPr>
          <w:rFonts w:ascii="Times New Roman" w:hAnsi="Times New Roman" w:eastAsia="方正小标宋_GBK" w:cs="Times New Roman"/>
          <w:color w:val="000000" w:themeColor="text1"/>
          <w:sz w:val="44"/>
          <w:szCs w:val="44"/>
          <w:lang w:eastAsia="zh-Hans"/>
          <w14:textFill>
            <w14:solidFill>
              <w14:schemeClr w14:val="tx1"/>
            </w14:solidFill>
          </w14:textFill>
        </w:rPr>
        <w:t>项目</w:t>
      </w:r>
      <w:r>
        <w:rPr>
          <w:rFonts w:ascii="Times New Roman" w:hAnsi="Times New Roman" w:eastAsia="方正小标宋_GBK" w:cs="Times New Roman"/>
          <w:color w:val="000000" w:themeColor="text1"/>
          <w:sz w:val="44"/>
          <w:szCs w:val="44"/>
          <w14:textFill>
            <w14:solidFill>
              <w14:schemeClr w14:val="tx1"/>
            </w14:solidFill>
          </w14:textFill>
        </w:rPr>
        <w:t>比选</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的</w:t>
      </w:r>
      <w:r>
        <w:rPr>
          <w:rFonts w:ascii="Times New Roman" w:hAnsi="Times New Roman" w:eastAsia="方正小标宋_GBK" w:cs="Times New Roman"/>
          <w:color w:val="000000" w:themeColor="text1"/>
          <w:sz w:val="44"/>
          <w:szCs w:val="44"/>
          <w14:textFill>
            <w14:solidFill>
              <w14:schemeClr w14:val="tx1"/>
            </w14:solidFill>
          </w14:textFill>
        </w:rPr>
        <w:t>通知</w:t>
      </w:r>
    </w:p>
    <w:p w14:paraId="0EDF5985">
      <w:pPr>
        <w:spacing w:line="560" w:lineRule="exact"/>
        <w:ind w:firstLine="560" w:firstLineChars="200"/>
        <w:rPr>
          <w:rFonts w:ascii="Times New Roman" w:hAnsi="Times New Roman" w:eastAsia="方正仿宋_GBK" w:cs="Times New Roman"/>
          <w:sz w:val="28"/>
          <w:szCs w:val="28"/>
        </w:rPr>
      </w:pPr>
    </w:p>
    <w:p w14:paraId="26A2E19B">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重庆市中医骨科医院拟通过比选确定医疗法律顾问</w:t>
      </w:r>
      <w:r>
        <w:rPr>
          <w:rFonts w:ascii="Times New Roman" w:hAnsi="Times New Roman" w:eastAsia="方正仿宋_GBK" w:cs="Times New Roman"/>
          <w:sz w:val="28"/>
          <w:szCs w:val="28"/>
          <w:lang w:eastAsia="zh-Hans"/>
        </w:rPr>
        <w:t>服务单位</w:t>
      </w:r>
      <w:r>
        <w:rPr>
          <w:rFonts w:ascii="Times New Roman" w:hAnsi="Times New Roman" w:eastAsia="方正仿宋_GBK" w:cs="Times New Roman"/>
          <w:sz w:val="28"/>
          <w:szCs w:val="28"/>
        </w:rPr>
        <w:t>。欢迎有资格的律所前来</w:t>
      </w:r>
      <w:r>
        <w:rPr>
          <w:rFonts w:ascii="Times New Roman" w:hAnsi="Times New Roman" w:eastAsia="方正仿宋_GBK" w:cs="Times New Roman"/>
          <w:sz w:val="28"/>
          <w:szCs w:val="28"/>
          <w:lang w:eastAsia="zh-Hans"/>
        </w:rPr>
        <w:t>响应</w:t>
      </w:r>
      <w:r>
        <w:rPr>
          <w:rFonts w:ascii="Times New Roman" w:hAnsi="Times New Roman" w:eastAsia="方正仿宋_GBK" w:cs="Times New Roman"/>
          <w:sz w:val="28"/>
          <w:szCs w:val="28"/>
        </w:rPr>
        <w:t>比选。</w:t>
      </w:r>
    </w:p>
    <w:p w14:paraId="1C0B8151">
      <w:pPr>
        <w:spacing w:before="120" w:beforeLines="50" w:after="120" w:afterLines="50" w:line="500" w:lineRule="exact"/>
        <w:ind w:firstLine="562" w:firstLineChars="200"/>
        <w:outlineLvl w:val="0"/>
        <w:rPr>
          <w:rFonts w:ascii="Times New Roman" w:hAnsi="Times New Roman" w:eastAsia="方正仿宋_GBK" w:cs="Times New Roman"/>
          <w:b/>
          <w:sz w:val="28"/>
          <w:szCs w:val="20"/>
        </w:rPr>
      </w:pPr>
      <w:r>
        <w:rPr>
          <w:rFonts w:ascii="Times New Roman" w:hAnsi="Times New Roman" w:eastAsia="方正仿宋_GBK" w:cs="Times New Roman"/>
          <w:b/>
          <w:sz w:val="28"/>
          <w:szCs w:val="20"/>
        </w:rPr>
        <w:t>一、项目内容</w:t>
      </w:r>
    </w:p>
    <w:tbl>
      <w:tblPr>
        <w:tblStyle w:val="9"/>
        <w:tblW w:w="896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032"/>
      </w:tblGrid>
      <w:tr w14:paraId="2A40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928" w:type="dxa"/>
            <w:vAlign w:val="center"/>
          </w:tcPr>
          <w:p w14:paraId="6A8A53DC">
            <w:pPr>
              <w:spacing w:line="500" w:lineRule="exact"/>
              <w:jc w:val="center"/>
              <w:outlineLvl w:val="0"/>
              <w:rPr>
                <w:rFonts w:ascii="Times New Roman" w:hAnsi="Times New Roman" w:eastAsia="方正仿宋_GBK" w:cs="Times New Roman"/>
                <w:sz w:val="28"/>
                <w:szCs w:val="20"/>
              </w:rPr>
            </w:pPr>
            <w:r>
              <w:rPr>
                <w:rFonts w:ascii="Times New Roman" w:hAnsi="Times New Roman" w:eastAsia="方正仿宋_GBK" w:cs="Times New Roman"/>
                <w:sz w:val="28"/>
                <w:szCs w:val="20"/>
              </w:rPr>
              <w:t>名称及内容</w:t>
            </w:r>
          </w:p>
        </w:tc>
        <w:tc>
          <w:tcPr>
            <w:tcW w:w="4032" w:type="dxa"/>
            <w:vAlign w:val="center"/>
          </w:tcPr>
          <w:p w14:paraId="4FB2A200">
            <w:pPr>
              <w:spacing w:line="500" w:lineRule="exact"/>
              <w:jc w:val="center"/>
              <w:outlineLvl w:val="0"/>
              <w:rPr>
                <w:rFonts w:ascii="Times New Roman" w:hAnsi="Times New Roman" w:eastAsia="方正仿宋_GBK" w:cs="Times New Roman"/>
                <w:sz w:val="28"/>
                <w:szCs w:val="20"/>
              </w:rPr>
            </w:pPr>
            <w:r>
              <w:rPr>
                <w:rFonts w:ascii="Times New Roman" w:hAnsi="Times New Roman" w:eastAsia="方正仿宋_GBK" w:cs="Times New Roman"/>
                <w:sz w:val="28"/>
                <w:szCs w:val="20"/>
              </w:rPr>
              <w:t>最高限价（元/年）</w:t>
            </w:r>
          </w:p>
        </w:tc>
      </w:tr>
      <w:tr w14:paraId="2205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4928" w:type="dxa"/>
            <w:vAlign w:val="center"/>
          </w:tcPr>
          <w:p w14:paraId="541B62EA">
            <w:pPr>
              <w:spacing w:line="500" w:lineRule="exact"/>
              <w:jc w:val="center"/>
              <w:outlineLvl w:val="0"/>
              <w:rPr>
                <w:rFonts w:ascii="Times New Roman" w:hAnsi="Times New Roman" w:eastAsia="方正仿宋_GBK" w:cs="Times New Roman"/>
                <w:sz w:val="28"/>
                <w:szCs w:val="20"/>
              </w:rPr>
            </w:pPr>
            <w:r>
              <w:rPr>
                <w:rFonts w:ascii="Times New Roman" w:hAnsi="Times New Roman" w:eastAsia="方正仿宋_GBK" w:cs="Times New Roman"/>
                <w:sz w:val="28"/>
                <w:szCs w:val="28"/>
              </w:rPr>
              <w:t>医疗法律顾问</w:t>
            </w:r>
            <w:r>
              <w:rPr>
                <w:rFonts w:ascii="Times New Roman" w:hAnsi="Times New Roman" w:eastAsia="方正仿宋_GBK" w:cs="Times New Roman"/>
                <w:sz w:val="28"/>
                <w:szCs w:val="28"/>
                <w:lang w:eastAsia="zh-Hans"/>
              </w:rPr>
              <w:t>项目</w:t>
            </w:r>
          </w:p>
        </w:tc>
        <w:tc>
          <w:tcPr>
            <w:tcW w:w="4032" w:type="dxa"/>
            <w:vAlign w:val="center"/>
          </w:tcPr>
          <w:p w14:paraId="58B18AB8">
            <w:pPr>
              <w:spacing w:line="500" w:lineRule="exact"/>
              <w:jc w:val="center"/>
              <w:outlineLvl w:val="0"/>
              <w:rPr>
                <w:rFonts w:ascii="Times New Roman" w:hAnsi="Times New Roman" w:eastAsia="方正仿宋_GBK" w:cs="Times New Roman"/>
                <w:sz w:val="28"/>
                <w:szCs w:val="28"/>
              </w:rPr>
            </w:pPr>
            <w:r>
              <w:rPr>
                <w:rFonts w:ascii="Times New Roman" w:hAnsi="Times New Roman" w:eastAsia="方正仿宋_GBK" w:cs="Times New Roman"/>
                <w:b/>
                <w:bCs/>
                <w:sz w:val="28"/>
                <w:szCs w:val="28"/>
              </w:rPr>
              <w:t>30000</w:t>
            </w:r>
          </w:p>
        </w:tc>
      </w:tr>
    </w:tbl>
    <w:p w14:paraId="71C69FE8">
      <w:pPr>
        <w:spacing w:before="120" w:beforeLines="50" w:line="500" w:lineRule="exact"/>
        <w:ind w:firstLine="562" w:firstLineChars="200"/>
        <w:jc w:val="left"/>
        <w:outlineLvl w:val="0"/>
        <w:rPr>
          <w:rFonts w:ascii="Times New Roman" w:hAnsi="Times New Roman" w:eastAsia="方正仿宋_GBK" w:cs="Times New Roman"/>
          <w:b/>
          <w:sz w:val="28"/>
          <w:szCs w:val="20"/>
        </w:rPr>
      </w:pPr>
      <w:r>
        <w:rPr>
          <w:rFonts w:ascii="Times New Roman" w:hAnsi="Times New Roman" w:eastAsia="方正仿宋_GBK" w:cs="Times New Roman"/>
          <w:b/>
          <w:sz w:val="28"/>
          <w:szCs w:val="20"/>
        </w:rPr>
        <w:t>二、项目</w:t>
      </w:r>
      <w:r>
        <w:rPr>
          <w:rFonts w:ascii="Times New Roman" w:hAnsi="Times New Roman" w:eastAsia="方正仿宋_GBK" w:cs="Times New Roman"/>
          <w:b/>
          <w:sz w:val="28"/>
          <w:szCs w:val="20"/>
          <w:lang w:eastAsia="zh-Hans"/>
        </w:rPr>
        <w:t>概况</w:t>
      </w:r>
    </w:p>
    <w:p w14:paraId="5FF5F40B">
      <w:pPr>
        <w:spacing w:line="594" w:lineRule="exact"/>
        <w:ind w:firstLine="560" w:firstLineChars="200"/>
        <w:jc w:val="left"/>
        <w:outlineLvl w:val="0"/>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1、</w:t>
      </w:r>
      <w:r>
        <w:rPr>
          <w:rFonts w:ascii="Times New Roman" w:hAnsi="Times New Roman" w:eastAsia="方正仿宋_GBK" w:cs="Times New Roman"/>
          <w:sz w:val="28"/>
          <w:szCs w:val="20"/>
        </w:rPr>
        <w:t>服务地点：</w:t>
      </w:r>
      <w:r>
        <w:rPr>
          <w:rFonts w:ascii="Times New Roman" w:hAnsi="Times New Roman" w:eastAsia="方正仿宋_GBK" w:cs="Times New Roman"/>
          <w:sz w:val="28"/>
          <w:szCs w:val="28"/>
        </w:rPr>
        <w:t>重庆市中医骨科医院</w:t>
      </w:r>
    </w:p>
    <w:p w14:paraId="08B9B0EA">
      <w:pPr>
        <w:spacing w:line="594"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0"/>
        </w:rPr>
        <w:t>2、服务内容：</w:t>
      </w:r>
      <w:r>
        <w:rPr>
          <w:rFonts w:ascii="Times New Roman" w:hAnsi="Times New Roman" w:eastAsia="方正仿宋_GBK" w:cs="Times New Roman"/>
          <w:sz w:val="28"/>
          <w:szCs w:val="28"/>
        </w:rPr>
        <w:t>医疗法律事务，如：</w:t>
      </w:r>
    </w:p>
    <w:p w14:paraId="663D97A4">
      <w:pPr>
        <w:spacing w:line="594"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（1）医疗纠纷处理方面：参与医疗纠纷谈判、就医疗损害责任提出律师意见、代理医疗诉讼等；</w:t>
      </w:r>
    </w:p>
    <w:p w14:paraId="4B2766EB">
      <w:pPr>
        <w:spacing w:line="594"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（2）医疗风险防范方面：帮助医院构建医疗法务系统、制定医疗风险控制和病人安全管理规范和流程、解答临床提出的法律疑难问题、对医院管理层和医务人员进行法律培训等；</w:t>
      </w:r>
    </w:p>
    <w:p w14:paraId="73E8795E">
      <w:pPr>
        <w:spacing w:line="594"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（3）其它方面：参与具有医学专业特点的医疗法律活动（如为临床或科研服务的医学伦理审查等）。</w:t>
      </w:r>
    </w:p>
    <w:p w14:paraId="40C1F8FD">
      <w:pPr>
        <w:spacing w:before="120" w:beforeLines="50" w:line="500" w:lineRule="exact"/>
        <w:ind w:firstLine="562" w:firstLineChars="200"/>
        <w:jc w:val="left"/>
        <w:outlineLvl w:val="0"/>
        <w:rPr>
          <w:rFonts w:ascii="Times New Roman" w:hAnsi="Times New Roman" w:eastAsia="方正仿宋_GBK" w:cs="Times New Roman"/>
          <w:b/>
          <w:sz w:val="28"/>
          <w:szCs w:val="20"/>
        </w:rPr>
      </w:pPr>
      <w:r>
        <w:rPr>
          <w:rFonts w:ascii="Times New Roman" w:hAnsi="Times New Roman" w:eastAsia="方正仿宋_GBK" w:cs="Times New Roman"/>
          <w:b/>
          <w:sz w:val="28"/>
          <w:szCs w:val="20"/>
        </w:rPr>
        <w:t>三、服务期限</w:t>
      </w:r>
    </w:p>
    <w:p w14:paraId="1DB7A7CD">
      <w:pPr>
        <w:spacing w:line="594" w:lineRule="exact"/>
        <w:ind w:firstLine="560" w:firstLineChars="200"/>
        <w:outlineLvl w:val="0"/>
        <w:rPr>
          <w:color w:val="auto"/>
        </w:rPr>
      </w:pPr>
      <w:r>
        <w:rPr>
          <w:rFonts w:hint="eastAsia" w:ascii="方正仿宋_GBK" w:hAnsi="方正仿宋_GBK" w:eastAsia="方正仿宋_GBK" w:cs="方正仿宋_GBK"/>
          <w:color w:val="auto"/>
          <w:sz w:val="28"/>
          <w:szCs w:val="20"/>
        </w:rPr>
        <w:t>服务期限：本项目采取一次招标三年沿用，医疗法律顾问服务期为三年，中标服务商三年服务期合同一次性签署，</w:t>
      </w:r>
      <w:r>
        <w:rPr>
          <w:rFonts w:ascii="Times New Roman" w:hAnsi="Times New Roman" w:eastAsia="方正仿宋_GBK" w:cs="Times New Roman"/>
          <w:color w:val="auto"/>
          <w:sz w:val="28"/>
          <w:szCs w:val="28"/>
        </w:rPr>
        <w:t>顾问</w:t>
      </w:r>
      <w:r>
        <w:rPr>
          <w:rFonts w:ascii="Times New Roman" w:hAnsi="Times New Roman" w:eastAsia="方正仿宋_GBK" w:cs="Times New Roman"/>
          <w:color w:val="auto"/>
          <w:sz w:val="28"/>
          <w:szCs w:val="28"/>
          <w:lang w:eastAsia="zh-Hans"/>
        </w:rPr>
        <w:t>服务费</w:t>
      </w:r>
      <w:r>
        <w:rPr>
          <w:rFonts w:hint="eastAsia" w:ascii="方正仿宋_GBK" w:hAnsi="方正仿宋_GBK" w:eastAsia="方正仿宋_GBK" w:cs="方正仿宋_GBK"/>
          <w:color w:val="auto"/>
          <w:sz w:val="28"/>
          <w:szCs w:val="20"/>
        </w:rPr>
        <w:t>按年支付，每年单价不变，如果中标服务商未能通过考核，医院有权终止合同，不再支付下一年费用，合同期满后，不再续签，本项目重新招标。合同满一年，若医院未获得预算批复或需求取消，则经医院提前书面通知中标服务商后，合同终止。</w:t>
      </w:r>
    </w:p>
    <w:p w14:paraId="4AA23520">
      <w:pPr>
        <w:spacing w:line="560" w:lineRule="exact"/>
        <w:ind w:firstLine="562" w:firstLineChars="200"/>
        <w:outlineLvl w:val="0"/>
        <w:rPr>
          <w:rFonts w:ascii="Times New Roman" w:hAnsi="Times New Roman" w:eastAsia="方正仿宋_GBK" w:cs="Times New Roman"/>
          <w:b/>
          <w:sz w:val="28"/>
          <w:szCs w:val="20"/>
        </w:rPr>
      </w:pPr>
      <w:r>
        <w:rPr>
          <w:rFonts w:ascii="Times New Roman" w:hAnsi="Times New Roman" w:eastAsia="方正仿宋_GBK" w:cs="Times New Roman"/>
          <w:b/>
          <w:sz w:val="28"/>
          <w:szCs w:val="20"/>
        </w:rPr>
        <w:t>四、比选律所资格要求</w:t>
      </w:r>
    </w:p>
    <w:p w14:paraId="1615FD0F">
      <w:pPr>
        <w:spacing w:line="500" w:lineRule="exact"/>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0"/>
        </w:rPr>
        <w:t>（一）基本资格条件</w:t>
      </w:r>
    </w:p>
    <w:p w14:paraId="6AF6E995">
      <w:pPr>
        <w:snapToGrid w:val="0"/>
        <w:spacing w:line="560" w:lineRule="exact"/>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0"/>
        </w:rPr>
        <w:t>1.具有独立承担民事责任的能力；</w:t>
      </w:r>
    </w:p>
    <w:p w14:paraId="398AADF5">
      <w:pPr>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0"/>
        </w:rPr>
        <w:t>2.</w:t>
      </w:r>
      <w:r>
        <w:rPr>
          <w:rFonts w:ascii="Times New Roman" w:hAnsi="Times New Roman" w:eastAsia="方正仿宋_GBK" w:cs="Times New Roman"/>
          <w:sz w:val="28"/>
          <w:szCs w:val="28"/>
        </w:rPr>
        <w:t>具有履行合同必需的设备和专业技术能力；</w:t>
      </w:r>
    </w:p>
    <w:p w14:paraId="0EEEC0D3">
      <w:pPr>
        <w:snapToGrid w:val="0"/>
        <w:spacing w:line="560" w:lineRule="exact"/>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8"/>
        </w:rPr>
        <w:t>3.</w:t>
      </w:r>
      <w:r>
        <w:rPr>
          <w:rFonts w:ascii="Times New Roman" w:hAnsi="Times New Roman" w:eastAsia="方正仿宋_GBK" w:cs="Times New Roman"/>
          <w:sz w:val="28"/>
          <w:szCs w:val="20"/>
        </w:rPr>
        <w:t>政府采购活动近三年内，在经营活动中没有重大违法记录。</w:t>
      </w:r>
    </w:p>
    <w:p w14:paraId="096D387E">
      <w:pPr>
        <w:spacing w:line="500" w:lineRule="exact"/>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0"/>
        </w:rPr>
        <w:t>（二）特定资格条件</w:t>
      </w:r>
    </w:p>
    <w:p w14:paraId="4D626B51">
      <w:pPr>
        <w:snapToGrid w:val="0"/>
        <w:spacing w:line="560" w:lineRule="exact"/>
        <w:ind w:firstLine="560" w:firstLineChars="200"/>
        <w:rPr>
          <w:rFonts w:ascii="Times New Roman" w:hAnsi="Times New Roman" w:eastAsia="方正仿宋_GBK" w:cs="Times New Roman"/>
          <w:sz w:val="28"/>
          <w:szCs w:val="28"/>
          <w:lang w:eastAsia="zh-Hans"/>
        </w:rPr>
      </w:pPr>
      <w:r>
        <w:rPr>
          <w:rFonts w:ascii="Times New Roman" w:hAnsi="Times New Roman" w:eastAsia="方正仿宋_GBK" w:cs="Times New Roman"/>
          <w:sz w:val="28"/>
          <w:szCs w:val="28"/>
          <w:lang w:eastAsia="zh-Hans"/>
        </w:rPr>
        <w:t>1</w:t>
      </w:r>
      <w:r>
        <w:rPr>
          <w:rFonts w:ascii="Times New Roman" w:hAnsi="Times New Roman" w:eastAsia="方正仿宋_GBK" w:cs="Times New Roman"/>
          <w:sz w:val="28"/>
          <w:szCs w:val="28"/>
        </w:rPr>
        <w:t>.</w:t>
      </w:r>
      <w:r>
        <w:rPr>
          <w:rFonts w:ascii="Times New Roman" w:hAnsi="Times New Roman" w:eastAsia="方正仿宋_GBK" w:cs="Times New Roman"/>
          <w:sz w:val="28"/>
          <w:szCs w:val="28"/>
          <w:lang w:eastAsia="zh-Hans"/>
        </w:rPr>
        <w:t>供应商未受过刑事处罚以及司法行政部门的行政处罚或者律师协会的行业处分。</w:t>
      </w:r>
    </w:p>
    <w:p w14:paraId="57760D2B">
      <w:pPr>
        <w:snapToGrid w:val="0"/>
        <w:spacing w:line="560" w:lineRule="exact"/>
        <w:ind w:firstLine="560" w:firstLineChars="200"/>
        <w:rPr>
          <w:rFonts w:ascii="Times New Roman" w:hAnsi="Times New Roman" w:eastAsia="方正仿宋_GBK" w:cs="Times New Roman"/>
          <w:sz w:val="28"/>
          <w:szCs w:val="28"/>
          <w:lang w:eastAsia="zh-Hans"/>
        </w:rPr>
      </w:pPr>
      <w:r>
        <w:rPr>
          <w:rFonts w:ascii="Times New Roman" w:hAnsi="Times New Roman" w:eastAsia="方正仿宋_GBK" w:cs="Times New Roman"/>
          <w:sz w:val="28"/>
          <w:szCs w:val="28"/>
          <w:lang w:eastAsia="zh-Hans"/>
        </w:rPr>
        <w:t>2</w:t>
      </w:r>
      <w:r>
        <w:rPr>
          <w:rFonts w:ascii="Times New Roman" w:hAnsi="Times New Roman" w:eastAsia="方正仿宋_GBK" w:cs="Times New Roman"/>
          <w:sz w:val="28"/>
          <w:szCs w:val="28"/>
        </w:rPr>
        <w:t>.</w:t>
      </w:r>
      <w:r>
        <w:rPr>
          <w:rFonts w:ascii="Times New Roman" w:hAnsi="Times New Roman" w:eastAsia="方正仿宋_GBK" w:cs="Times New Roman"/>
          <w:sz w:val="28"/>
          <w:szCs w:val="28"/>
          <w:lang w:eastAsia="zh-Hans"/>
        </w:rPr>
        <w:t>委派本所4名律师</w:t>
      </w:r>
      <w:r>
        <w:rPr>
          <w:rFonts w:ascii="Times New Roman" w:hAnsi="Times New Roman" w:eastAsia="方正仿宋_GBK" w:cs="Times New Roman"/>
          <w:sz w:val="28"/>
          <w:szCs w:val="28"/>
        </w:rPr>
        <w:t>专项负责医院项目</w:t>
      </w:r>
      <w:r>
        <w:rPr>
          <w:rFonts w:ascii="Times New Roman" w:hAnsi="Times New Roman" w:eastAsia="方正仿宋_GBK" w:cs="Times New Roman"/>
          <w:sz w:val="28"/>
          <w:szCs w:val="28"/>
          <w:lang w:eastAsia="zh-Hans"/>
        </w:rPr>
        <w:t>。</w:t>
      </w:r>
    </w:p>
    <w:p w14:paraId="2934596A">
      <w:pPr>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lang w:eastAsia="zh-Hans"/>
        </w:rPr>
        <w:t>3</w:t>
      </w:r>
      <w:r>
        <w:rPr>
          <w:rFonts w:ascii="Times New Roman" w:hAnsi="Times New Roman" w:eastAsia="方正仿宋_GBK" w:cs="Times New Roman"/>
          <w:sz w:val="28"/>
          <w:szCs w:val="28"/>
        </w:rPr>
        <w:t>.行政审批注册地在重庆</w:t>
      </w:r>
      <w:r>
        <w:rPr>
          <w:rFonts w:hint="eastAsia" w:ascii="Times New Roman" w:hAnsi="Times New Roman" w:eastAsia="方正仿宋_GBK" w:cs="Times New Roman"/>
          <w:sz w:val="28"/>
          <w:szCs w:val="28"/>
        </w:rPr>
        <w:t>且成立时间</w:t>
      </w:r>
      <w:r>
        <w:rPr>
          <w:rFonts w:hint="eastAsia" w:ascii="Times New Roman" w:hAnsi="Times New Roman" w:eastAsia="方正仿宋_GBK" w:cs="Times New Roman"/>
          <w:sz w:val="28"/>
          <w:szCs w:val="28"/>
          <w:lang w:val="en-US" w:eastAsia="zh-CN"/>
        </w:rPr>
        <w:t>三</w:t>
      </w:r>
      <w:r>
        <w:rPr>
          <w:rFonts w:hint="eastAsia" w:ascii="Times New Roman" w:hAnsi="Times New Roman" w:eastAsia="方正仿宋_GBK" w:cs="Times New Roman"/>
          <w:sz w:val="28"/>
          <w:szCs w:val="28"/>
        </w:rPr>
        <w:t>年以上</w:t>
      </w:r>
      <w:r>
        <w:rPr>
          <w:rFonts w:ascii="Times New Roman" w:hAnsi="Times New Roman" w:eastAsia="方正仿宋_GBK" w:cs="Times New Roman"/>
          <w:sz w:val="28"/>
          <w:szCs w:val="28"/>
        </w:rPr>
        <w:t>的律师事务所</w:t>
      </w:r>
      <w:r>
        <w:rPr>
          <w:rFonts w:ascii="Times New Roman" w:hAnsi="Times New Roman" w:eastAsia="方正仿宋_GBK" w:cs="Times New Roman"/>
          <w:sz w:val="28"/>
          <w:szCs w:val="28"/>
          <w:lang w:eastAsia="zh-Hans"/>
        </w:rPr>
        <w:t>。</w:t>
      </w:r>
    </w:p>
    <w:p w14:paraId="0379659D">
      <w:pPr>
        <w:spacing w:line="560" w:lineRule="exact"/>
        <w:ind w:firstLine="562" w:firstLineChars="200"/>
        <w:outlineLvl w:val="0"/>
        <w:rPr>
          <w:rFonts w:ascii="Times New Roman" w:hAnsi="Times New Roman" w:eastAsia="方正仿宋_GBK" w:cs="Times New Roman"/>
          <w:b/>
          <w:sz w:val="28"/>
          <w:szCs w:val="20"/>
        </w:rPr>
      </w:pPr>
      <w:r>
        <w:rPr>
          <w:rFonts w:ascii="Times New Roman" w:hAnsi="Times New Roman" w:eastAsia="方正仿宋_GBK" w:cs="Times New Roman"/>
          <w:b/>
          <w:sz w:val="28"/>
          <w:szCs w:val="20"/>
        </w:rPr>
        <w:t>五、</w:t>
      </w:r>
      <w:r>
        <w:rPr>
          <w:rFonts w:ascii="Times New Roman" w:hAnsi="Times New Roman" w:eastAsia="方正仿宋_GBK" w:cs="Times New Roman"/>
          <w:b/>
          <w:sz w:val="28"/>
          <w:szCs w:val="20"/>
          <w:lang w:eastAsia="zh-Hans"/>
        </w:rPr>
        <w:t>响应文件</w:t>
      </w:r>
      <w:r>
        <w:rPr>
          <w:rFonts w:ascii="Times New Roman" w:hAnsi="Times New Roman" w:eastAsia="方正仿宋_GBK" w:cs="Times New Roman"/>
          <w:b/>
          <w:sz w:val="28"/>
          <w:szCs w:val="20"/>
        </w:rPr>
        <w:t>（均加盖公章）</w:t>
      </w:r>
    </w:p>
    <w:p w14:paraId="7C2649B9">
      <w:pPr>
        <w:snapToGrid w:val="0"/>
        <w:spacing w:line="500" w:lineRule="exact"/>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0"/>
        </w:rPr>
        <w:t>1.报价</w:t>
      </w:r>
      <w:r>
        <w:rPr>
          <w:rFonts w:ascii="Times New Roman" w:hAnsi="Times New Roman" w:eastAsia="方正仿宋_GBK" w:cs="Times New Roman"/>
          <w:sz w:val="28"/>
          <w:szCs w:val="20"/>
          <w:lang w:eastAsia="zh-Hans"/>
        </w:rPr>
        <w:t>函</w:t>
      </w:r>
    </w:p>
    <w:p w14:paraId="7C94C6CD">
      <w:pPr>
        <w:snapToGrid w:val="0"/>
        <w:spacing w:line="500" w:lineRule="exact"/>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0"/>
        </w:rPr>
        <w:t>2.</w:t>
      </w:r>
      <w:r>
        <w:rPr>
          <w:rFonts w:ascii="Times New Roman" w:hAnsi="Times New Roman" w:eastAsia="方正仿宋_GBK" w:cs="Times New Roman"/>
          <w:sz w:val="28"/>
          <w:szCs w:val="20"/>
          <w:lang w:eastAsia="zh-Hans"/>
        </w:rPr>
        <w:t>律所执业许可证</w:t>
      </w:r>
      <w:r>
        <w:rPr>
          <w:rFonts w:ascii="Times New Roman" w:hAnsi="Times New Roman" w:eastAsia="方正仿宋_GBK" w:cs="Times New Roman"/>
          <w:sz w:val="28"/>
          <w:szCs w:val="20"/>
        </w:rPr>
        <w:t>复印件</w:t>
      </w:r>
    </w:p>
    <w:p w14:paraId="0F0F6A6D">
      <w:pPr>
        <w:snapToGrid w:val="0"/>
        <w:spacing w:line="500" w:lineRule="exact"/>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0"/>
        </w:rPr>
        <w:t>3.</w:t>
      </w:r>
      <w:r>
        <w:rPr>
          <w:rFonts w:ascii="Times New Roman" w:hAnsi="Times New Roman" w:eastAsia="方正仿宋_GBK" w:cs="Times New Roman"/>
          <w:sz w:val="28"/>
          <w:szCs w:val="20"/>
          <w:lang w:eastAsia="zh-Hans"/>
        </w:rPr>
        <w:t>负责人</w:t>
      </w:r>
      <w:r>
        <w:rPr>
          <w:rFonts w:ascii="Times New Roman" w:hAnsi="Times New Roman" w:eastAsia="方正仿宋_GBK" w:cs="Times New Roman"/>
          <w:sz w:val="28"/>
          <w:szCs w:val="20"/>
        </w:rPr>
        <w:t>身份证明</w:t>
      </w:r>
    </w:p>
    <w:p w14:paraId="70BDACC6">
      <w:pPr>
        <w:snapToGrid w:val="0"/>
        <w:spacing w:line="500" w:lineRule="exact"/>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0"/>
        </w:rPr>
        <w:t>4.</w:t>
      </w:r>
      <w:r>
        <w:rPr>
          <w:rFonts w:ascii="Times New Roman" w:hAnsi="Times New Roman" w:eastAsia="方正仿宋_GBK" w:cs="Times New Roman"/>
          <w:sz w:val="28"/>
          <w:szCs w:val="20"/>
          <w:lang w:eastAsia="zh-Hans"/>
        </w:rPr>
        <w:t>负责人</w:t>
      </w:r>
      <w:r>
        <w:rPr>
          <w:rFonts w:ascii="Times New Roman" w:hAnsi="Times New Roman" w:eastAsia="方正仿宋_GBK" w:cs="Times New Roman"/>
          <w:sz w:val="28"/>
          <w:szCs w:val="20"/>
        </w:rPr>
        <w:t>委托书</w:t>
      </w:r>
    </w:p>
    <w:p w14:paraId="15110715">
      <w:pPr>
        <w:snapToGrid w:val="0"/>
        <w:spacing w:line="500" w:lineRule="exact"/>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0"/>
        </w:rPr>
        <w:t>5.</w:t>
      </w:r>
      <w:r>
        <w:rPr>
          <w:rFonts w:ascii="Times New Roman" w:hAnsi="Times New Roman" w:eastAsia="方正仿宋_GBK" w:cs="Times New Roman"/>
          <w:sz w:val="28"/>
          <w:szCs w:val="20"/>
          <w:lang w:eastAsia="zh-Hans"/>
        </w:rPr>
        <w:t>供应商资格要求证明文件</w:t>
      </w:r>
    </w:p>
    <w:p w14:paraId="6D0637E0">
      <w:pPr>
        <w:snapToGrid w:val="0"/>
        <w:spacing w:line="500" w:lineRule="exact"/>
        <w:ind w:firstLine="560" w:firstLineChars="200"/>
        <w:rPr>
          <w:rFonts w:ascii="Times New Roman" w:hAnsi="Times New Roman" w:eastAsia="方正仿宋_GBK" w:cs="Times New Roman"/>
          <w:sz w:val="28"/>
          <w:szCs w:val="20"/>
          <w:lang w:eastAsia="zh-Hans"/>
        </w:rPr>
      </w:pPr>
      <w:r>
        <w:rPr>
          <w:rFonts w:ascii="Times New Roman" w:hAnsi="Times New Roman" w:eastAsia="方正仿宋_GBK" w:cs="Times New Roman"/>
          <w:sz w:val="28"/>
          <w:szCs w:val="20"/>
          <w:lang w:eastAsia="zh-Hans"/>
        </w:rPr>
        <w:t>6</w:t>
      </w:r>
      <w:r>
        <w:rPr>
          <w:rFonts w:ascii="Times New Roman" w:hAnsi="Times New Roman" w:eastAsia="方正仿宋_GBK" w:cs="Times New Roman"/>
          <w:sz w:val="28"/>
          <w:szCs w:val="20"/>
        </w:rPr>
        <w:t>.</w:t>
      </w:r>
      <w:r>
        <w:rPr>
          <w:rFonts w:ascii="Times New Roman" w:hAnsi="Times New Roman" w:eastAsia="方正仿宋_GBK" w:cs="Times New Roman"/>
          <w:sz w:val="28"/>
          <w:szCs w:val="20"/>
          <w:lang w:eastAsia="zh-Hans"/>
        </w:rPr>
        <w:t>供应商能力证明文件</w:t>
      </w:r>
    </w:p>
    <w:p w14:paraId="4B956CD7">
      <w:pPr>
        <w:snapToGrid w:val="0"/>
        <w:spacing w:line="500" w:lineRule="exact"/>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0"/>
          <w:lang w:eastAsia="zh-Hans"/>
        </w:rPr>
        <w:t>7</w:t>
      </w:r>
      <w:r>
        <w:rPr>
          <w:rFonts w:ascii="Times New Roman" w:hAnsi="Times New Roman" w:eastAsia="方正仿宋_GBK" w:cs="Times New Roman"/>
          <w:sz w:val="28"/>
          <w:szCs w:val="20"/>
        </w:rPr>
        <w:t>.</w:t>
      </w:r>
      <w:r>
        <w:rPr>
          <w:rFonts w:ascii="Times New Roman" w:hAnsi="Times New Roman" w:eastAsia="方正仿宋_GBK" w:cs="Times New Roman"/>
          <w:sz w:val="28"/>
          <w:szCs w:val="20"/>
          <w:lang w:eastAsia="zh-Hans"/>
        </w:rPr>
        <w:t>服务</w:t>
      </w:r>
      <w:r>
        <w:rPr>
          <w:rFonts w:ascii="Times New Roman" w:hAnsi="Times New Roman" w:eastAsia="方正仿宋_GBK" w:cs="Times New Roman"/>
          <w:sz w:val="28"/>
          <w:szCs w:val="20"/>
        </w:rPr>
        <w:t>方案</w:t>
      </w:r>
    </w:p>
    <w:p w14:paraId="4CE487F3">
      <w:pPr>
        <w:snapToGrid w:val="0"/>
        <w:spacing w:line="560" w:lineRule="exact"/>
        <w:ind w:firstLine="562" w:firstLineChars="200"/>
        <w:rPr>
          <w:rFonts w:ascii="Times New Roman" w:hAnsi="Times New Roman" w:eastAsia="方正仿宋_GBK" w:cs="Times New Roman"/>
          <w:b/>
          <w:sz w:val="28"/>
          <w:szCs w:val="20"/>
        </w:rPr>
      </w:pPr>
      <w:r>
        <w:rPr>
          <w:rFonts w:ascii="Times New Roman" w:hAnsi="Times New Roman" w:eastAsia="方正仿宋_GBK" w:cs="Times New Roman"/>
          <w:b/>
          <w:sz w:val="28"/>
          <w:szCs w:val="20"/>
        </w:rPr>
        <w:t>六、</w:t>
      </w:r>
      <w:r>
        <w:rPr>
          <w:rFonts w:ascii="Times New Roman" w:hAnsi="Times New Roman" w:eastAsia="方正仿宋_GBK" w:cs="Times New Roman"/>
          <w:b/>
          <w:sz w:val="28"/>
          <w:szCs w:val="20"/>
          <w:lang w:eastAsia="zh-Hans"/>
        </w:rPr>
        <w:t>响应文件递交</w:t>
      </w:r>
      <w:r>
        <w:rPr>
          <w:rFonts w:ascii="Times New Roman" w:hAnsi="Times New Roman" w:eastAsia="方正仿宋_GBK" w:cs="Times New Roman"/>
          <w:b/>
          <w:sz w:val="28"/>
          <w:szCs w:val="20"/>
        </w:rPr>
        <w:t>有关说明</w:t>
      </w:r>
    </w:p>
    <w:p w14:paraId="0C93DCEE">
      <w:pPr>
        <w:snapToGrid w:val="0"/>
        <w:spacing w:line="560" w:lineRule="exact"/>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0"/>
        </w:rPr>
        <w:t>1.响应文件递交地点：重庆市中医骨科医院化龙桥院区A栋1楼140室（重庆市渝中区富华路19号）。</w:t>
      </w:r>
    </w:p>
    <w:p w14:paraId="1C4C3B5B">
      <w:pPr>
        <w:snapToGrid w:val="0"/>
        <w:spacing w:line="560" w:lineRule="exact"/>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0"/>
        </w:rPr>
        <w:t>2.响应文件递交开始时间：2025年8月</w:t>
      </w:r>
      <w:r>
        <w:rPr>
          <w:rFonts w:hint="eastAsia" w:ascii="Times New Roman" w:hAnsi="Times New Roman" w:eastAsia="方正仿宋_GBK" w:cs="Times New Roman"/>
          <w:sz w:val="28"/>
          <w:szCs w:val="20"/>
          <w:lang w:val="en-US" w:eastAsia="zh-CN"/>
        </w:rPr>
        <w:t>12</w:t>
      </w:r>
      <w:bookmarkStart w:id="0" w:name="_GoBack"/>
      <w:bookmarkEnd w:id="0"/>
      <w:r>
        <w:rPr>
          <w:rFonts w:ascii="Times New Roman" w:hAnsi="Times New Roman" w:eastAsia="方正仿宋_GBK" w:cs="Times New Roman"/>
          <w:sz w:val="28"/>
          <w:szCs w:val="20"/>
        </w:rPr>
        <w:t>日</w:t>
      </w:r>
    </w:p>
    <w:p w14:paraId="484AE3BC">
      <w:pPr>
        <w:snapToGrid w:val="0"/>
        <w:spacing w:line="560" w:lineRule="exact"/>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sz w:val="28"/>
          <w:szCs w:val="20"/>
        </w:rPr>
        <w:t>3.响应文件递交截止时间：2025年8月</w:t>
      </w:r>
      <w:r>
        <w:rPr>
          <w:rFonts w:hint="eastAsia" w:ascii="Times New Roman" w:hAnsi="Times New Roman" w:eastAsia="方正仿宋_GBK" w:cs="Times New Roman"/>
          <w:sz w:val="28"/>
          <w:szCs w:val="20"/>
          <w:lang w:val="en-US" w:eastAsia="zh-CN"/>
        </w:rPr>
        <w:t>15</w:t>
      </w:r>
      <w:r>
        <w:rPr>
          <w:rFonts w:ascii="Times New Roman" w:hAnsi="Times New Roman" w:eastAsia="方正仿宋_GBK" w:cs="Times New Roman"/>
          <w:sz w:val="28"/>
          <w:szCs w:val="20"/>
        </w:rPr>
        <w:t>日16时（期间工作日接收响应文件）</w:t>
      </w:r>
    </w:p>
    <w:p w14:paraId="36D259E4">
      <w:pPr>
        <w:snapToGrid w:val="0"/>
        <w:spacing w:line="560" w:lineRule="exact"/>
        <w:ind w:firstLine="562" w:firstLineChars="200"/>
        <w:rPr>
          <w:rFonts w:ascii="Times New Roman" w:hAnsi="Times New Roman" w:eastAsia="方正仿宋_GBK" w:cs="Times New Roman"/>
          <w:b/>
          <w:sz w:val="28"/>
          <w:szCs w:val="20"/>
        </w:rPr>
      </w:pPr>
      <w:r>
        <w:rPr>
          <w:rFonts w:ascii="Times New Roman" w:hAnsi="Times New Roman" w:eastAsia="方正仿宋_GBK" w:cs="Times New Roman"/>
          <w:b/>
          <w:sz w:val="28"/>
          <w:szCs w:val="20"/>
        </w:rPr>
        <w:t>七、报价原则</w:t>
      </w:r>
    </w:p>
    <w:p w14:paraId="0D2020FA">
      <w:pPr>
        <w:spacing w:line="560" w:lineRule="exact"/>
        <w:ind w:firstLine="560" w:firstLineChars="200"/>
        <w:outlineLvl w:val="0"/>
        <w:rPr>
          <w:rFonts w:ascii="Times New Roman" w:hAnsi="Times New Roman" w:eastAsia="方正仿宋_GBK" w:cs="Times New Roman"/>
          <w:sz w:val="28"/>
          <w:szCs w:val="20"/>
        </w:rPr>
      </w:pPr>
      <w:r>
        <w:rPr>
          <w:rFonts w:ascii="Times New Roman" w:hAnsi="Times New Roman" w:eastAsia="方正仿宋_GBK" w:cs="Times New Roman"/>
          <w:sz w:val="28"/>
          <w:szCs w:val="20"/>
        </w:rPr>
        <w:t>本次报价为1</w:t>
      </w:r>
      <w:r>
        <w:rPr>
          <w:rFonts w:ascii="Times New Roman" w:hAnsi="Times New Roman" w:eastAsia="方正仿宋_GBK" w:cs="Times New Roman"/>
          <w:sz w:val="28"/>
          <w:szCs w:val="20"/>
          <w:lang w:eastAsia="zh-Hans"/>
        </w:rPr>
        <w:t>年</w:t>
      </w:r>
      <w:r>
        <w:rPr>
          <w:rFonts w:ascii="Times New Roman" w:hAnsi="Times New Roman" w:eastAsia="方正仿宋_GBK" w:cs="Times New Roman"/>
          <w:sz w:val="28"/>
          <w:szCs w:val="28"/>
        </w:rPr>
        <w:t>法律顾问</w:t>
      </w:r>
      <w:r>
        <w:rPr>
          <w:rFonts w:ascii="Times New Roman" w:hAnsi="Times New Roman" w:eastAsia="方正仿宋_GBK" w:cs="Times New Roman"/>
          <w:sz w:val="28"/>
          <w:szCs w:val="28"/>
          <w:lang w:eastAsia="zh-Hans"/>
        </w:rPr>
        <w:t>服务费</w:t>
      </w:r>
      <w:r>
        <w:rPr>
          <w:rFonts w:ascii="Times New Roman" w:hAnsi="Times New Roman" w:eastAsia="方正仿宋_GBK" w:cs="Times New Roman"/>
          <w:sz w:val="28"/>
          <w:szCs w:val="20"/>
        </w:rPr>
        <w:t>，报价不得超过</w:t>
      </w:r>
      <w:r>
        <w:rPr>
          <w:rFonts w:ascii="Times New Roman" w:hAnsi="Times New Roman" w:eastAsia="方正仿宋_GBK" w:cs="Times New Roman"/>
          <w:sz w:val="28"/>
          <w:szCs w:val="20"/>
          <w:lang w:eastAsia="zh-Hans"/>
        </w:rPr>
        <w:t>比选</w:t>
      </w:r>
      <w:r>
        <w:rPr>
          <w:rFonts w:ascii="Times New Roman" w:hAnsi="Times New Roman" w:eastAsia="方正仿宋_GBK" w:cs="Times New Roman"/>
          <w:sz w:val="28"/>
          <w:szCs w:val="20"/>
        </w:rPr>
        <w:t>最高限价。</w:t>
      </w:r>
    </w:p>
    <w:p w14:paraId="43CC9CDA">
      <w:pPr>
        <w:snapToGrid w:val="0"/>
        <w:spacing w:line="560" w:lineRule="exact"/>
        <w:ind w:firstLine="562" w:firstLineChars="200"/>
        <w:rPr>
          <w:rFonts w:ascii="Times New Roman" w:hAnsi="Times New Roman" w:eastAsia="方正仿宋_GBK" w:cs="Times New Roman"/>
          <w:b/>
          <w:sz w:val="28"/>
          <w:szCs w:val="20"/>
        </w:rPr>
      </w:pPr>
      <w:r>
        <w:rPr>
          <w:rFonts w:ascii="Times New Roman" w:hAnsi="Times New Roman" w:eastAsia="方正仿宋_GBK" w:cs="Times New Roman"/>
          <w:b/>
          <w:sz w:val="28"/>
          <w:szCs w:val="20"/>
        </w:rPr>
        <w:t>八、评选原则</w:t>
      </w:r>
    </w:p>
    <w:p w14:paraId="235CBEC3">
      <w:pPr>
        <w:snapToGrid w:val="0"/>
        <w:spacing w:line="56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sz w:val="28"/>
          <w:szCs w:val="20"/>
        </w:rPr>
        <w:t>1.</w:t>
      </w:r>
      <w:r>
        <w:rPr>
          <w:rFonts w:ascii="Times New Roman" w:hAnsi="Times New Roman" w:eastAsia="方正仿宋_GBK" w:cs="Times New Roman"/>
          <w:sz w:val="28"/>
          <w:szCs w:val="20"/>
          <w:lang w:eastAsia="zh-Hans"/>
        </w:rPr>
        <w:t>评选</w:t>
      </w:r>
      <w:r>
        <w:rPr>
          <w:rFonts w:ascii="Times New Roman" w:hAnsi="Times New Roman" w:eastAsia="方正仿宋_GBK" w:cs="Times New Roman"/>
          <w:bCs/>
          <w:sz w:val="28"/>
          <w:szCs w:val="28"/>
        </w:rPr>
        <w:t>方法：本项目评审采用综合评估法进行评审</w:t>
      </w:r>
      <w:r>
        <w:rPr>
          <w:rFonts w:ascii="Times New Roman" w:hAnsi="Times New Roman" w:eastAsia="方正仿宋_GBK" w:cs="Times New Roman"/>
          <w:bCs/>
          <w:sz w:val="28"/>
          <w:szCs w:val="28"/>
          <w:lang w:eastAsia="zh-Hans"/>
        </w:rPr>
        <w:t>。</w:t>
      </w:r>
      <w:r>
        <w:rPr>
          <w:rFonts w:ascii="Times New Roman" w:hAnsi="Times New Roman" w:eastAsia="方正仿宋_GBK" w:cs="Times New Roman"/>
          <w:bCs/>
          <w:sz w:val="28"/>
          <w:szCs w:val="28"/>
        </w:rPr>
        <w:t xml:space="preserve"> </w:t>
      </w:r>
    </w:p>
    <w:p w14:paraId="799D238A">
      <w:pPr>
        <w:snapToGrid w:val="0"/>
        <w:spacing w:line="56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sz w:val="28"/>
          <w:szCs w:val="20"/>
        </w:rPr>
        <w:t>2.</w:t>
      </w:r>
      <w:r>
        <w:rPr>
          <w:rFonts w:ascii="Times New Roman" w:hAnsi="Times New Roman" w:eastAsia="方正仿宋_GBK" w:cs="Times New Roman"/>
          <w:bCs/>
          <w:sz w:val="28"/>
          <w:szCs w:val="28"/>
        </w:rPr>
        <w:t>分值构成：价格30分</w:t>
      </w:r>
      <w:r>
        <w:rPr>
          <w:rFonts w:ascii="Times New Roman" w:hAnsi="Times New Roman" w:eastAsia="方正仿宋_GBK" w:cs="Times New Roman"/>
          <w:bCs/>
          <w:sz w:val="28"/>
          <w:szCs w:val="28"/>
          <w:lang w:eastAsia="zh-Hans"/>
        </w:rPr>
        <w:t>，服务方案</w:t>
      </w:r>
      <w:r>
        <w:rPr>
          <w:rFonts w:ascii="Times New Roman" w:hAnsi="Times New Roman" w:eastAsia="方正仿宋_GBK" w:cs="Times New Roman"/>
          <w:bCs/>
          <w:sz w:val="28"/>
          <w:szCs w:val="28"/>
        </w:rPr>
        <w:t>70分。</w:t>
      </w:r>
    </w:p>
    <w:p w14:paraId="40773282">
      <w:pPr>
        <w:snapToGrid w:val="0"/>
        <w:spacing w:line="56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3.比选</w:t>
      </w:r>
      <w:r>
        <w:rPr>
          <w:rFonts w:ascii="Times New Roman" w:hAnsi="Times New Roman" w:eastAsia="方正仿宋_GBK" w:cs="Times New Roman"/>
          <w:bCs/>
          <w:sz w:val="28"/>
          <w:szCs w:val="28"/>
          <w:lang w:eastAsia="zh-Hans"/>
        </w:rPr>
        <w:t>报价</w:t>
      </w:r>
      <w:r>
        <w:rPr>
          <w:rFonts w:ascii="Times New Roman" w:hAnsi="Times New Roman" w:eastAsia="方正仿宋_GBK" w:cs="Times New Roman"/>
          <w:bCs/>
          <w:sz w:val="28"/>
          <w:szCs w:val="28"/>
        </w:rPr>
        <w:t>基准价计算方法：所有通过</w:t>
      </w:r>
      <w:r>
        <w:rPr>
          <w:rFonts w:ascii="Times New Roman" w:hAnsi="Times New Roman" w:eastAsia="方正仿宋_GBK" w:cs="Times New Roman"/>
          <w:bCs/>
          <w:sz w:val="28"/>
          <w:szCs w:val="28"/>
          <w:lang w:eastAsia="zh-Hans"/>
        </w:rPr>
        <w:t>资格</w:t>
      </w:r>
      <w:r>
        <w:rPr>
          <w:rFonts w:ascii="Times New Roman" w:hAnsi="Times New Roman" w:eastAsia="方正仿宋_GBK" w:cs="Times New Roman"/>
          <w:bCs/>
          <w:sz w:val="28"/>
          <w:szCs w:val="28"/>
        </w:rPr>
        <w:t>评审的</w:t>
      </w:r>
      <w:r>
        <w:rPr>
          <w:rFonts w:ascii="Times New Roman" w:hAnsi="Times New Roman" w:eastAsia="方正仿宋_GBK" w:cs="Times New Roman"/>
          <w:bCs/>
          <w:sz w:val="28"/>
          <w:szCs w:val="28"/>
          <w:lang w:eastAsia="zh-Hans"/>
        </w:rPr>
        <w:t>供应商</w:t>
      </w:r>
      <w:r>
        <w:rPr>
          <w:rFonts w:ascii="Times New Roman" w:hAnsi="Times New Roman" w:eastAsia="方正仿宋_GBK" w:cs="Times New Roman"/>
          <w:bCs/>
          <w:sz w:val="28"/>
          <w:szCs w:val="28"/>
        </w:rPr>
        <w:t>的报价</w:t>
      </w:r>
      <w:r>
        <w:rPr>
          <w:rFonts w:ascii="Times New Roman" w:hAnsi="Times New Roman" w:eastAsia="方正仿宋_GBK" w:cs="Times New Roman"/>
          <w:bCs/>
          <w:sz w:val="28"/>
          <w:szCs w:val="28"/>
          <w:lang w:eastAsia="zh-Hans"/>
        </w:rPr>
        <w:t>的</w:t>
      </w:r>
      <w:r>
        <w:rPr>
          <w:rFonts w:ascii="Times New Roman" w:hAnsi="Times New Roman" w:eastAsia="方正仿宋_GBK" w:cs="Times New Roman"/>
          <w:bCs/>
          <w:sz w:val="28"/>
          <w:szCs w:val="28"/>
        </w:rPr>
        <w:t>平均价。</w:t>
      </w:r>
    </w:p>
    <w:p w14:paraId="1F848611">
      <w:pPr>
        <w:snapToGrid w:val="0"/>
        <w:spacing w:line="56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以上计算取小数点后两位，第三位四舍五入。</w:t>
      </w:r>
    </w:p>
    <w:p w14:paraId="69A3A8DF">
      <w:pPr>
        <w:snapToGrid w:val="0"/>
        <w:spacing w:line="56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4.所有通过</w:t>
      </w:r>
      <w:r>
        <w:rPr>
          <w:rFonts w:ascii="Times New Roman" w:hAnsi="Times New Roman" w:eastAsia="方正仿宋_GBK" w:cs="Times New Roman"/>
          <w:bCs/>
          <w:sz w:val="28"/>
          <w:szCs w:val="28"/>
          <w:lang w:eastAsia="zh-Hans"/>
        </w:rPr>
        <w:t>资格</w:t>
      </w:r>
      <w:r>
        <w:rPr>
          <w:rFonts w:ascii="Times New Roman" w:hAnsi="Times New Roman" w:eastAsia="方正仿宋_GBK" w:cs="Times New Roman"/>
          <w:bCs/>
          <w:sz w:val="28"/>
          <w:szCs w:val="28"/>
        </w:rPr>
        <w:t>评审的</w:t>
      </w:r>
      <w:r>
        <w:rPr>
          <w:rFonts w:ascii="Times New Roman" w:hAnsi="Times New Roman" w:eastAsia="方正仿宋_GBK" w:cs="Times New Roman"/>
          <w:bCs/>
          <w:sz w:val="28"/>
          <w:szCs w:val="28"/>
          <w:lang w:eastAsia="zh-Hans"/>
        </w:rPr>
        <w:t>供应商的</w:t>
      </w:r>
      <w:r>
        <w:rPr>
          <w:rFonts w:ascii="Times New Roman" w:hAnsi="Times New Roman" w:eastAsia="方正仿宋_GBK" w:cs="Times New Roman"/>
          <w:bCs/>
          <w:sz w:val="28"/>
          <w:szCs w:val="28"/>
        </w:rPr>
        <w:t>报价先</w:t>
      </w:r>
      <w:r>
        <w:rPr>
          <w:rFonts w:ascii="Times New Roman" w:hAnsi="Times New Roman" w:eastAsia="方正仿宋_GBK" w:cs="Times New Roman"/>
          <w:bCs/>
          <w:sz w:val="28"/>
          <w:szCs w:val="28"/>
          <w:lang w:eastAsia="zh-Hans"/>
        </w:rPr>
        <w:t>预设</w:t>
      </w:r>
      <w:r>
        <w:rPr>
          <w:rFonts w:ascii="Times New Roman" w:hAnsi="Times New Roman" w:eastAsia="方正仿宋_GBK" w:cs="Times New Roman"/>
          <w:bCs/>
          <w:sz w:val="28"/>
          <w:szCs w:val="28"/>
        </w:rPr>
        <w:t>得30分。在此基础上，各</w:t>
      </w:r>
      <w:r>
        <w:rPr>
          <w:rFonts w:ascii="Times New Roman" w:hAnsi="Times New Roman" w:eastAsia="方正仿宋_GBK" w:cs="Times New Roman"/>
          <w:bCs/>
          <w:sz w:val="28"/>
          <w:szCs w:val="28"/>
          <w:lang w:eastAsia="zh-Hans"/>
        </w:rPr>
        <w:t>供应商</w:t>
      </w:r>
      <w:r>
        <w:rPr>
          <w:rFonts w:ascii="Times New Roman" w:hAnsi="Times New Roman" w:eastAsia="方正仿宋_GBK" w:cs="Times New Roman"/>
          <w:bCs/>
          <w:sz w:val="28"/>
          <w:szCs w:val="28"/>
        </w:rPr>
        <w:t>报价分别与比选</w:t>
      </w:r>
      <w:r>
        <w:rPr>
          <w:rFonts w:ascii="Times New Roman" w:hAnsi="Times New Roman" w:eastAsia="方正仿宋_GBK" w:cs="Times New Roman"/>
          <w:bCs/>
          <w:sz w:val="28"/>
          <w:szCs w:val="28"/>
          <w:lang w:eastAsia="zh-Hans"/>
        </w:rPr>
        <w:t>报价</w:t>
      </w:r>
      <w:r>
        <w:rPr>
          <w:rFonts w:ascii="Times New Roman" w:hAnsi="Times New Roman" w:eastAsia="方正仿宋_GBK" w:cs="Times New Roman"/>
          <w:bCs/>
          <w:sz w:val="28"/>
          <w:szCs w:val="28"/>
        </w:rPr>
        <w:t>基准价相比较，每高于比选</w:t>
      </w:r>
      <w:r>
        <w:rPr>
          <w:rFonts w:ascii="Times New Roman" w:hAnsi="Times New Roman" w:eastAsia="方正仿宋_GBK" w:cs="Times New Roman"/>
          <w:bCs/>
          <w:sz w:val="28"/>
          <w:szCs w:val="28"/>
          <w:lang w:eastAsia="zh-Hans"/>
        </w:rPr>
        <w:t>报价</w:t>
      </w:r>
      <w:r>
        <w:rPr>
          <w:rFonts w:ascii="Times New Roman" w:hAnsi="Times New Roman" w:eastAsia="方正仿宋_GBK" w:cs="Times New Roman"/>
          <w:bCs/>
          <w:sz w:val="28"/>
          <w:szCs w:val="28"/>
        </w:rPr>
        <w:t>基准价1%扣0.2分，每低于比选</w:t>
      </w:r>
      <w:r>
        <w:rPr>
          <w:rFonts w:ascii="Times New Roman" w:hAnsi="Times New Roman" w:eastAsia="方正仿宋_GBK" w:cs="Times New Roman"/>
          <w:bCs/>
          <w:sz w:val="28"/>
          <w:szCs w:val="28"/>
          <w:lang w:eastAsia="zh-Hans"/>
        </w:rPr>
        <w:t>报价</w:t>
      </w:r>
      <w:r>
        <w:rPr>
          <w:rFonts w:ascii="Times New Roman" w:hAnsi="Times New Roman" w:eastAsia="方正仿宋_GBK" w:cs="Times New Roman"/>
          <w:bCs/>
          <w:sz w:val="28"/>
          <w:szCs w:val="28"/>
        </w:rPr>
        <w:t>基准价1%扣0.1分，扣完为止。</w:t>
      </w:r>
    </w:p>
    <w:p w14:paraId="25C1EC1D">
      <w:pPr>
        <w:snapToGrid w:val="0"/>
        <w:spacing w:line="56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以上计算按插入法计算得分，取小数点后两位，第三位四舍五入。</w:t>
      </w:r>
    </w:p>
    <w:p w14:paraId="57B9ABC7">
      <w:pPr>
        <w:snapToGrid w:val="0"/>
        <w:spacing w:line="560" w:lineRule="exact"/>
        <w:ind w:firstLine="560" w:firstLineChars="200"/>
        <w:rPr>
          <w:rFonts w:ascii="Times New Roman" w:hAnsi="Times New Roman" w:eastAsia="方正仿宋_GBK" w:cs="Times New Roman"/>
          <w:bCs/>
          <w:sz w:val="28"/>
          <w:szCs w:val="28"/>
          <w:lang w:eastAsia="zh-Hans"/>
        </w:rPr>
      </w:pPr>
      <w:r>
        <w:rPr>
          <w:rFonts w:ascii="Times New Roman" w:hAnsi="Times New Roman" w:eastAsia="方正仿宋_GBK" w:cs="Times New Roman"/>
          <w:bCs/>
          <w:sz w:val="28"/>
          <w:szCs w:val="28"/>
          <w:lang w:eastAsia="zh-Hans"/>
        </w:rPr>
        <w:t>5</w:t>
      </w:r>
      <w:r>
        <w:rPr>
          <w:rFonts w:ascii="Times New Roman" w:hAnsi="Times New Roman" w:eastAsia="方正仿宋_GBK" w:cs="Times New Roman"/>
          <w:bCs/>
          <w:sz w:val="28"/>
          <w:szCs w:val="28"/>
        </w:rPr>
        <w:t>.</w:t>
      </w:r>
      <w:r>
        <w:rPr>
          <w:rFonts w:ascii="Times New Roman" w:hAnsi="Times New Roman" w:eastAsia="方正仿宋_GBK" w:cs="Times New Roman"/>
          <w:bCs/>
          <w:sz w:val="28"/>
          <w:szCs w:val="28"/>
          <w:lang w:eastAsia="zh-Hans"/>
        </w:rPr>
        <w:t>具体分值标准</w:t>
      </w:r>
    </w:p>
    <w:tbl>
      <w:tblPr>
        <w:tblStyle w:val="9"/>
        <w:tblpPr w:leftFromText="180" w:rightFromText="180" w:vertAnchor="text" w:horzAnchor="page" w:tblpX="1471" w:tblpY="923"/>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58"/>
        <w:gridCol w:w="983"/>
        <w:gridCol w:w="4634"/>
        <w:gridCol w:w="1897"/>
      </w:tblGrid>
      <w:tr w14:paraId="73BE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5" w:type="dxa"/>
            <w:vAlign w:val="center"/>
          </w:tcPr>
          <w:p w14:paraId="7DC100D8">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558" w:type="dxa"/>
            <w:vAlign w:val="center"/>
          </w:tcPr>
          <w:p w14:paraId="6445719C">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评分因素及权值</w:t>
            </w:r>
          </w:p>
        </w:tc>
        <w:tc>
          <w:tcPr>
            <w:tcW w:w="983" w:type="dxa"/>
            <w:vAlign w:val="center"/>
          </w:tcPr>
          <w:p w14:paraId="3EE53460">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分值</w:t>
            </w:r>
          </w:p>
        </w:tc>
        <w:tc>
          <w:tcPr>
            <w:tcW w:w="4634" w:type="dxa"/>
            <w:vAlign w:val="center"/>
          </w:tcPr>
          <w:p w14:paraId="61A214E8">
            <w:pPr>
              <w:spacing w:line="400" w:lineRule="exact"/>
              <w:ind w:firstLine="33" w:firstLineChars="14"/>
              <w:jc w:val="center"/>
              <w:rPr>
                <w:rFonts w:ascii="Times New Roman" w:hAnsi="Times New Roman" w:eastAsia="宋体" w:cs="Times New Roman"/>
                <w:sz w:val="24"/>
                <w:szCs w:val="24"/>
              </w:rPr>
            </w:pPr>
            <w:r>
              <w:rPr>
                <w:rFonts w:ascii="Times New Roman" w:hAnsi="Times New Roman" w:eastAsia="宋体" w:cs="Times New Roman"/>
                <w:sz w:val="24"/>
                <w:szCs w:val="24"/>
              </w:rPr>
              <w:t>评分标准</w:t>
            </w:r>
          </w:p>
        </w:tc>
        <w:tc>
          <w:tcPr>
            <w:tcW w:w="1897" w:type="dxa"/>
            <w:vAlign w:val="center"/>
          </w:tcPr>
          <w:p w14:paraId="00AFD178">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说明</w:t>
            </w:r>
          </w:p>
        </w:tc>
      </w:tr>
      <w:tr w14:paraId="25C1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675" w:type="dxa"/>
            <w:vAlign w:val="center"/>
          </w:tcPr>
          <w:p w14:paraId="73634901">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558" w:type="dxa"/>
            <w:vAlign w:val="center"/>
          </w:tcPr>
          <w:p w14:paraId="63F21ECA">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价格</w:t>
            </w:r>
          </w:p>
          <w:p w14:paraId="603FEAD5">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w:t>
            </w:r>
          </w:p>
        </w:tc>
        <w:tc>
          <w:tcPr>
            <w:tcW w:w="983" w:type="dxa"/>
            <w:vAlign w:val="center"/>
          </w:tcPr>
          <w:p w14:paraId="1F728790">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w:t>
            </w:r>
          </w:p>
        </w:tc>
        <w:tc>
          <w:tcPr>
            <w:tcW w:w="4634" w:type="dxa"/>
            <w:vAlign w:val="center"/>
          </w:tcPr>
          <w:p w14:paraId="738D588E">
            <w:pPr>
              <w:spacing w:line="400" w:lineRule="exact"/>
              <w:rPr>
                <w:rFonts w:ascii="Times New Roman" w:hAnsi="Times New Roman" w:eastAsia="方正仿宋_GBK" w:cs="Times New Roman"/>
                <w:sz w:val="24"/>
                <w:szCs w:val="24"/>
                <w:lang w:eastAsia="zh-Hans"/>
              </w:rPr>
            </w:pPr>
            <w:r>
              <w:rPr>
                <w:rFonts w:ascii="Times New Roman" w:hAnsi="Times New Roman" w:eastAsia="方正仿宋_GBK" w:cs="Times New Roman"/>
                <w:sz w:val="24"/>
                <w:szCs w:val="24"/>
                <w:lang w:eastAsia="zh-Hans"/>
              </w:rPr>
              <w:t>所有通过资格评审的供应商的报价先预设得</w:t>
            </w:r>
            <w:r>
              <w:rPr>
                <w:rFonts w:hint="eastAsia" w:ascii="Times New Roman" w:hAnsi="Times New Roman" w:eastAsia="方正仿宋_GBK" w:cs="Times New Roman"/>
                <w:sz w:val="24"/>
                <w:szCs w:val="24"/>
              </w:rPr>
              <w:t>30</w:t>
            </w:r>
            <w:r>
              <w:rPr>
                <w:rFonts w:ascii="Times New Roman" w:hAnsi="Times New Roman" w:eastAsia="方正仿宋_GBK" w:cs="Times New Roman"/>
                <w:sz w:val="24"/>
                <w:szCs w:val="24"/>
                <w:lang w:eastAsia="zh-Hans"/>
              </w:rPr>
              <w:t>分。在此基础上，各供应商报价分别与比选报价基准价相比较，每高于比选报价基准价1%扣</w:t>
            </w:r>
            <w:r>
              <w:rPr>
                <w:rFonts w:ascii="Times New Roman" w:hAnsi="Times New Roman" w:eastAsia="方正仿宋_GBK" w:cs="Times New Roman"/>
                <w:sz w:val="24"/>
                <w:szCs w:val="24"/>
              </w:rPr>
              <w:t>0.2</w:t>
            </w:r>
            <w:r>
              <w:rPr>
                <w:rFonts w:ascii="Times New Roman" w:hAnsi="Times New Roman" w:eastAsia="方正仿宋_GBK" w:cs="Times New Roman"/>
                <w:sz w:val="24"/>
                <w:szCs w:val="24"/>
                <w:lang w:eastAsia="zh-Hans"/>
              </w:rPr>
              <w:t>分，每低于比选报价基准价1%扣0.</w:t>
            </w:r>
            <w:r>
              <w:rPr>
                <w:rFonts w:ascii="Times New Roman" w:hAnsi="Times New Roman" w:eastAsia="方正仿宋_GBK" w:cs="Times New Roman"/>
                <w:sz w:val="24"/>
                <w:szCs w:val="24"/>
              </w:rPr>
              <w:t>1</w:t>
            </w:r>
            <w:r>
              <w:rPr>
                <w:rFonts w:ascii="Times New Roman" w:hAnsi="Times New Roman" w:eastAsia="方正仿宋_GBK" w:cs="Times New Roman"/>
                <w:sz w:val="24"/>
                <w:szCs w:val="24"/>
                <w:lang w:eastAsia="zh-Hans"/>
              </w:rPr>
              <w:t>分，扣完为止。</w:t>
            </w:r>
          </w:p>
        </w:tc>
        <w:tc>
          <w:tcPr>
            <w:tcW w:w="1897" w:type="dxa"/>
            <w:vAlign w:val="center"/>
          </w:tcPr>
          <w:p w14:paraId="42E5E54A">
            <w:pPr>
              <w:spacing w:line="400" w:lineRule="exact"/>
              <w:jc w:val="center"/>
              <w:rPr>
                <w:rFonts w:ascii="Times New Roman" w:hAnsi="Times New Roman" w:eastAsia="方正仿宋_GBK" w:cs="Times New Roman"/>
                <w:sz w:val="24"/>
                <w:szCs w:val="24"/>
              </w:rPr>
            </w:pPr>
          </w:p>
        </w:tc>
      </w:tr>
      <w:tr w14:paraId="1D18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75" w:type="dxa"/>
            <w:vMerge w:val="restart"/>
            <w:vAlign w:val="center"/>
          </w:tcPr>
          <w:p w14:paraId="375ABD23">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558" w:type="dxa"/>
            <w:vMerge w:val="restart"/>
            <w:vAlign w:val="center"/>
          </w:tcPr>
          <w:p w14:paraId="3EA3A2BF">
            <w:pPr>
              <w:spacing w:line="400" w:lineRule="exact"/>
              <w:ind w:firstLine="31" w:firstLineChars="13"/>
              <w:jc w:val="center"/>
              <w:rPr>
                <w:rFonts w:ascii="Times New Roman" w:hAnsi="Times New Roman" w:eastAsia="方正仿宋_GBK" w:cs="Times New Roman"/>
                <w:sz w:val="24"/>
                <w:szCs w:val="24"/>
                <w:lang w:eastAsia="zh-Hans"/>
              </w:rPr>
            </w:pPr>
            <w:r>
              <w:rPr>
                <w:rFonts w:ascii="Times New Roman" w:hAnsi="Times New Roman" w:eastAsia="方正仿宋_GBK" w:cs="Times New Roman"/>
                <w:sz w:val="24"/>
                <w:szCs w:val="24"/>
                <w:lang w:eastAsia="zh-Hans"/>
              </w:rPr>
              <w:t>服务方案</w:t>
            </w:r>
          </w:p>
          <w:p w14:paraId="543206C8">
            <w:pPr>
              <w:spacing w:line="400" w:lineRule="exact"/>
              <w:ind w:firstLine="31" w:firstLineChars="13"/>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（70%）</w:t>
            </w:r>
          </w:p>
        </w:tc>
        <w:tc>
          <w:tcPr>
            <w:tcW w:w="983" w:type="dxa"/>
            <w:vAlign w:val="center"/>
          </w:tcPr>
          <w:p w14:paraId="3A3884A1">
            <w:pPr>
              <w:spacing w:line="400" w:lineRule="exact"/>
              <w:ind w:firstLine="26" w:firstLineChars="11"/>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50</w:t>
            </w:r>
          </w:p>
        </w:tc>
        <w:tc>
          <w:tcPr>
            <w:tcW w:w="4634" w:type="dxa"/>
            <w:vAlign w:val="center"/>
          </w:tcPr>
          <w:p w14:paraId="3664685C">
            <w:pPr>
              <w:spacing w:line="400" w:lineRule="exact"/>
              <w:ind w:firstLine="33" w:firstLineChars="14"/>
              <w:rPr>
                <w:rFonts w:ascii="Times New Roman" w:hAnsi="Times New Roman" w:eastAsia="方正仿宋_GBK" w:cs="Times New Roman"/>
                <w:sz w:val="24"/>
                <w:szCs w:val="24"/>
              </w:rPr>
            </w:pPr>
            <w:r>
              <w:rPr>
                <w:rFonts w:ascii="Times New Roman" w:hAnsi="Times New Roman" w:eastAsia="方正仿宋_GBK" w:cs="Times New Roman"/>
                <w:sz w:val="24"/>
                <w:szCs w:val="24"/>
              </w:rPr>
              <w:t>根据</w:t>
            </w:r>
            <w:r>
              <w:rPr>
                <w:rFonts w:ascii="Times New Roman" w:hAnsi="Times New Roman" w:eastAsia="方正仿宋_GBK" w:cs="Times New Roman"/>
                <w:sz w:val="24"/>
                <w:szCs w:val="24"/>
                <w:lang w:eastAsia="zh-Hans"/>
              </w:rPr>
              <w:t>供应商服务方案</w:t>
            </w:r>
            <w:r>
              <w:rPr>
                <w:rFonts w:ascii="Times New Roman" w:hAnsi="Times New Roman" w:eastAsia="方正仿宋_GBK" w:cs="Times New Roman"/>
                <w:sz w:val="24"/>
                <w:szCs w:val="24"/>
              </w:rPr>
              <w:t>情况进行评分。</w:t>
            </w:r>
          </w:p>
        </w:tc>
        <w:tc>
          <w:tcPr>
            <w:tcW w:w="1897" w:type="dxa"/>
            <w:vAlign w:val="center"/>
          </w:tcPr>
          <w:p w14:paraId="7E3CF1EA">
            <w:pPr>
              <w:spacing w:line="40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服务计划、执行力、服务支持等。</w:t>
            </w:r>
          </w:p>
        </w:tc>
      </w:tr>
      <w:tr w14:paraId="29A5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75" w:type="dxa"/>
            <w:vMerge w:val="continue"/>
            <w:vAlign w:val="center"/>
          </w:tcPr>
          <w:p w14:paraId="3A92E33C">
            <w:pPr>
              <w:spacing w:line="400" w:lineRule="exact"/>
              <w:rPr>
                <w:rFonts w:ascii="Times New Roman" w:hAnsi="Times New Roman" w:eastAsia="宋体" w:cs="Times New Roman"/>
                <w:sz w:val="24"/>
                <w:szCs w:val="24"/>
              </w:rPr>
            </w:pPr>
          </w:p>
        </w:tc>
        <w:tc>
          <w:tcPr>
            <w:tcW w:w="1558" w:type="dxa"/>
            <w:vMerge w:val="continue"/>
            <w:vAlign w:val="center"/>
          </w:tcPr>
          <w:p w14:paraId="19F366D2">
            <w:pPr>
              <w:spacing w:line="400" w:lineRule="exact"/>
              <w:ind w:firstLine="31" w:firstLineChars="13"/>
              <w:jc w:val="center"/>
              <w:rPr>
                <w:rFonts w:ascii="Times New Roman" w:hAnsi="Times New Roman" w:eastAsia="方正仿宋_GBK" w:cs="Times New Roman"/>
                <w:sz w:val="24"/>
                <w:szCs w:val="24"/>
              </w:rPr>
            </w:pPr>
          </w:p>
        </w:tc>
        <w:tc>
          <w:tcPr>
            <w:tcW w:w="983" w:type="dxa"/>
            <w:vAlign w:val="center"/>
          </w:tcPr>
          <w:p w14:paraId="72B7C06F">
            <w:pPr>
              <w:spacing w:line="400" w:lineRule="exact"/>
              <w:ind w:firstLine="26" w:firstLineChars="11"/>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w:t>
            </w:r>
          </w:p>
        </w:tc>
        <w:tc>
          <w:tcPr>
            <w:tcW w:w="4634" w:type="dxa"/>
            <w:vAlign w:val="center"/>
          </w:tcPr>
          <w:p w14:paraId="5E06AA9D">
            <w:pPr>
              <w:pStyle w:val="2"/>
              <w:rPr>
                <w:rFonts w:ascii="Times New Roman" w:hAnsi="Times New Roman" w:eastAsia="方正仿宋_GBK"/>
              </w:rPr>
            </w:pPr>
            <w:r>
              <w:rPr>
                <w:rFonts w:ascii="Times New Roman" w:hAnsi="Times New Roman" w:eastAsia="方正仿宋_GBK"/>
                <w:b w:val="0"/>
                <w:sz w:val="24"/>
                <w:szCs w:val="24"/>
              </w:rPr>
              <w:t>派至本项目的律师，优秀的得6分；一般的得3分。</w:t>
            </w:r>
          </w:p>
        </w:tc>
        <w:tc>
          <w:tcPr>
            <w:tcW w:w="1897" w:type="dxa"/>
            <w:vAlign w:val="center"/>
          </w:tcPr>
          <w:p w14:paraId="1DA28065">
            <w:pPr>
              <w:spacing w:line="40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提供聘书复印件</w:t>
            </w:r>
          </w:p>
        </w:tc>
      </w:tr>
      <w:tr w14:paraId="616B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75" w:type="dxa"/>
            <w:vMerge w:val="continue"/>
            <w:vAlign w:val="center"/>
          </w:tcPr>
          <w:p w14:paraId="3A4978F3">
            <w:pPr>
              <w:spacing w:line="400" w:lineRule="exact"/>
              <w:rPr>
                <w:rFonts w:ascii="Times New Roman" w:hAnsi="Times New Roman" w:eastAsia="宋体" w:cs="Times New Roman"/>
                <w:sz w:val="24"/>
                <w:szCs w:val="24"/>
              </w:rPr>
            </w:pPr>
          </w:p>
        </w:tc>
        <w:tc>
          <w:tcPr>
            <w:tcW w:w="1558" w:type="dxa"/>
            <w:vMerge w:val="continue"/>
            <w:vAlign w:val="center"/>
          </w:tcPr>
          <w:p w14:paraId="372097CB">
            <w:pPr>
              <w:spacing w:line="400" w:lineRule="exact"/>
              <w:ind w:firstLine="31" w:firstLineChars="13"/>
              <w:jc w:val="center"/>
              <w:rPr>
                <w:rFonts w:ascii="Times New Roman" w:hAnsi="Times New Roman" w:eastAsia="方正仿宋_GBK" w:cs="Times New Roman"/>
                <w:sz w:val="24"/>
                <w:szCs w:val="24"/>
              </w:rPr>
            </w:pPr>
          </w:p>
        </w:tc>
        <w:tc>
          <w:tcPr>
            <w:tcW w:w="983" w:type="dxa"/>
            <w:vAlign w:val="center"/>
          </w:tcPr>
          <w:p w14:paraId="468B2A24">
            <w:pPr>
              <w:spacing w:line="400" w:lineRule="exact"/>
              <w:ind w:firstLine="26" w:firstLineChars="11"/>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p>
        </w:tc>
        <w:tc>
          <w:tcPr>
            <w:tcW w:w="4634" w:type="dxa"/>
            <w:vAlign w:val="center"/>
          </w:tcPr>
          <w:p w14:paraId="79E198C7">
            <w:pPr>
              <w:spacing w:line="40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派至本项目的主办律师具备市级医学伦理学培训合格证书的加4分。</w:t>
            </w:r>
          </w:p>
        </w:tc>
        <w:tc>
          <w:tcPr>
            <w:tcW w:w="1897" w:type="dxa"/>
            <w:vAlign w:val="center"/>
          </w:tcPr>
          <w:p w14:paraId="5031A954">
            <w:pPr>
              <w:spacing w:line="40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提供证书复印件</w:t>
            </w:r>
          </w:p>
        </w:tc>
      </w:tr>
      <w:tr w14:paraId="3825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75" w:type="dxa"/>
            <w:vMerge w:val="continue"/>
            <w:vAlign w:val="center"/>
          </w:tcPr>
          <w:p w14:paraId="39910D74">
            <w:pPr>
              <w:spacing w:line="400" w:lineRule="exact"/>
              <w:rPr>
                <w:rFonts w:ascii="Times New Roman" w:hAnsi="Times New Roman" w:eastAsia="宋体" w:cs="Times New Roman"/>
                <w:sz w:val="24"/>
                <w:szCs w:val="24"/>
              </w:rPr>
            </w:pPr>
          </w:p>
        </w:tc>
        <w:tc>
          <w:tcPr>
            <w:tcW w:w="1558" w:type="dxa"/>
            <w:vMerge w:val="continue"/>
            <w:vAlign w:val="center"/>
          </w:tcPr>
          <w:p w14:paraId="3312DA99">
            <w:pPr>
              <w:spacing w:line="400" w:lineRule="exact"/>
              <w:ind w:firstLine="31" w:firstLineChars="13"/>
              <w:jc w:val="center"/>
              <w:rPr>
                <w:rFonts w:ascii="Times New Roman" w:hAnsi="Times New Roman" w:eastAsia="方正仿宋_GBK" w:cs="Times New Roman"/>
                <w:sz w:val="24"/>
                <w:szCs w:val="24"/>
              </w:rPr>
            </w:pPr>
          </w:p>
        </w:tc>
        <w:tc>
          <w:tcPr>
            <w:tcW w:w="983" w:type="dxa"/>
            <w:vAlign w:val="center"/>
          </w:tcPr>
          <w:p w14:paraId="1EF1903A">
            <w:pPr>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w:t>
            </w:r>
          </w:p>
        </w:tc>
        <w:tc>
          <w:tcPr>
            <w:tcW w:w="4634" w:type="dxa"/>
            <w:vAlign w:val="center"/>
          </w:tcPr>
          <w:p w14:paraId="24F6AF8C">
            <w:pPr>
              <w:spacing w:line="400" w:lineRule="exact"/>
              <w:rPr>
                <w:rFonts w:ascii="Times New Roman" w:hAnsi="Times New Roman" w:eastAsia="方正仿宋_GBK" w:cs="Times New Roman"/>
                <w:sz w:val="24"/>
                <w:szCs w:val="24"/>
                <w:lang w:eastAsia="zh-Hans"/>
              </w:rPr>
            </w:pPr>
            <w:r>
              <w:rPr>
                <w:rFonts w:ascii="Times New Roman" w:hAnsi="Times New Roman" w:eastAsia="方正仿宋_GBK" w:cs="Times New Roman"/>
                <w:sz w:val="24"/>
                <w:szCs w:val="24"/>
              </w:rPr>
              <w:t>派至本项目的律师具备医学背景的，每提供一名具有医学背景律师的，加5分，本项最高10分。</w:t>
            </w:r>
          </w:p>
        </w:tc>
        <w:tc>
          <w:tcPr>
            <w:tcW w:w="1897" w:type="dxa"/>
            <w:vAlign w:val="center"/>
          </w:tcPr>
          <w:p w14:paraId="617E640A">
            <w:pPr>
              <w:spacing w:line="40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提供证书复印件</w:t>
            </w:r>
          </w:p>
        </w:tc>
      </w:tr>
    </w:tbl>
    <w:p w14:paraId="1A843387">
      <w:pPr>
        <w:snapToGrid w:val="0"/>
        <w:spacing w:line="560" w:lineRule="exact"/>
        <w:ind w:firstLine="560" w:firstLineChars="200"/>
        <w:rPr>
          <w:rFonts w:ascii="Times New Roman" w:hAnsi="Times New Roman" w:eastAsia="方正仿宋_GBK" w:cs="Times New Roman"/>
          <w:bCs/>
          <w:sz w:val="28"/>
          <w:szCs w:val="28"/>
          <w:lang w:eastAsia="zh-Hans"/>
        </w:rPr>
      </w:pPr>
    </w:p>
    <w:p w14:paraId="12E93CC3">
      <w:pPr>
        <w:snapToGrid w:val="0"/>
        <w:spacing w:line="560" w:lineRule="exact"/>
        <w:ind w:firstLine="560" w:firstLineChars="200"/>
        <w:rPr>
          <w:rFonts w:ascii="Times New Roman" w:hAnsi="Times New Roman" w:eastAsia="方正仿宋_GBK" w:cs="Times New Roman"/>
          <w:bCs/>
          <w:sz w:val="28"/>
          <w:szCs w:val="28"/>
          <w:lang w:eastAsia="zh-Hans"/>
        </w:rPr>
      </w:pPr>
      <w:r>
        <w:rPr>
          <w:rFonts w:ascii="Times New Roman" w:hAnsi="Times New Roman" w:eastAsia="方正仿宋_GBK" w:cs="Times New Roman"/>
          <w:bCs/>
          <w:sz w:val="28"/>
          <w:szCs w:val="28"/>
        </w:rPr>
        <w:t>6.</w:t>
      </w:r>
      <w:r>
        <w:rPr>
          <w:rFonts w:ascii="Times New Roman" w:hAnsi="Times New Roman" w:eastAsia="方正仿宋_GBK" w:cs="Times New Roman"/>
          <w:bCs/>
          <w:sz w:val="28"/>
          <w:szCs w:val="28"/>
          <w:lang w:eastAsia="zh-Hans"/>
        </w:rPr>
        <w:t>供应商得分</w:t>
      </w:r>
    </w:p>
    <w:p w14:paraId="48ED0678">
      <w:pPr>
        <w:snapToGrid w:val="0"/>
        <w:spacing w:line="560" w:lineRule="exact"/>
        <w:ind w:firstLine="560" w:firstLineChars="200"/>
        <w:rPr>
          <w:rFonts w:ascii="Times New Roman" w:hAnsi="Times New Roman" w:eastAsia="方正仿宋_GBK" w:cs="Times New Roman"/>
          <w:bCs/>
          <w:sz w:val="28"/>
          <w:szCs w:val="28"/>
          <w:lang w:eastAsia="zh-Hans"/>
        </w:rPr>
      </w:pPr>
      <w:r>
        <w:rPr>
          <w:rFonts w:ascii="Times New Roman" w:hAnsi="Times New Roman" w:eastAsia="方正仿宋_GBK" w:cs="Times New Roman"/>
          <w:bCs/>
          <w:sz w:val="28"/>
          <w:szCs w:val="28"/>
          <w:lang w:eastAsia="zh-Hans"/>
        </w:rPr>
        <w:t>得分=报价得分+服务方案得分。</w:t>
      </w:r>
    </w:p>
    <w:p w14:paraId="370ED763">
      <w:pPr>
        <w:snapToGrid w:val="0"/>
        <w:spacing w:line="56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7.评审依据：</w:t>
      </w:r>
    </w:p>
    <w:p w14:paraId="2B94E1DC">
      <w:pPr>
        <w:snapToGrid w:val="0"/>
        <w:spacing w:line="560" w:lineRule="exact"/>
        <w:ind w:firstLine="560" w:firstLineChars="200"/>
        <w:rPr>
          <w:rFonts w:ascii="Times New Roman" w:hAnsi="Times New Roman" w:eastAsia="方正仿宋_GBK" w:cs="Times New Roman"/>
          <w:sz w:val="28"/>
          <w:szCs w:val="20"/>
        </w:rPr>
      </w:pPr>
      <w:r>
        <w:rPr>
          <w:rFonts w:ascii="Times New Roman" w:hAnsi="Times New Roman" w:eastAsia="方正仿宋_GBK" w:cs="Times New Roman"/>
          <w:bCs/>
          <w:sz w:val="28"/>
          <w:szCs w:val="28"/>
        </w:rPr>
        <w:t>评审的依据为</w:t>
      </w:r>
      <w:r>
        <w:rPr>
          <w:rFonts w:ascii="Times New Roman" w:hAnsi="Times New Roman" w:eastAsia="方正仿宋_GBK" w:cs="Times New Roman"/>
          <w:bCs/>
          <w:sz w:val="28"/>
          <w:szCs w:val="28"/>
          <w:lang w:eastAsia="zh-Hans"/>
        </w:rPr>
        <w:t>响应</w:t>
      </w:r>
      <w:r>
        <w:rPr>
          <w:rFonts w:ascii="Times New Roman" w:hAnsi="Times New Roman" w:eastAsia="方正仿宋_GBK" w:cs="Times New Roman"/>
          <w:bCs/>
          <w:sz w:val="28"/>
          <w:szCs w:val="28"/>
        </w:rPr>
        <w:t>文件，比选小组判断</w:t>
      </w:r>
      <w:r>
        <w:rPr>
          <w:rFonts w:ascii="Times New Roman" w:hAnsi="Times New Roman" w:eastAsia="方正仿宋_GBK" w:cs="Times New Roman"/>
          <w:bCs/>
          <w:sz w:val="28"/>
          <w:szCs w:val="28"/>
          <w:lang w:eastAsia="zh-Hans"/>
        </w:rPr>
        <w:t>响应</w:t>
      </w:r>
      <w:r>
        <w:rPr>
          <w:rFonts w:ascii="Times New Roman" w:hAnsi="Times New Roman" w:eastAsia="方正仿宋_GBK" w:cs="Times New Roman"/>
          <w:bCs/>
          <w:sz w:val="28"/>
          <w:szCs w:val="28"/>
        </w:rPr>
        <w:t>文件对比选文件的响应仅基于</w:t>
      </w:r>
      <w:r>
        <w:rPr>
          <w:rFonts w:ascii="Times New Roman" w:hAnsi="Times New Roman" w:eastAsia="方正仿宋_GBK" w:cs="Times New Roman"/>
          <w:bCs/>
          <w:sz w:val="28"/>
          <w:szCs w:val="28"/>
          <w:lang w:eastAsia="zh-Hans"/>
        </w:rPr>
        <w:t>响应</w:t>
      </w:r>
      <w:r>
        <w:rPr>
          <w:rFonts w:ascii="Times New Roman" w:hAnsi="Times New Roman" w:eastAsia="方正仿宋_GBK" w:cs="Times New Roman"/>
          <w:bCs/>
          <w:sz w:val="28"/>
          <w:szCs w:val="28"/>
        </w:rPr>
        <w:t>文件本身而不靠外部证据。</w:t>
      </w:r>
    </w:p>
    <w:p w14:paraId="7D847E8C">
      <w:pPr>
        <w:snapToGrid w:val="0"/>
        <w:spacing w:line="560" w:lineRule="exact"/>
        <w:ind w:firstLine="573"/>
        <w:rPr>
          <w:rFonts w:ascii="Times New Roman" w:hAnsi="Times New Roman" w:eastAsia="方正仿宋_GBK" w:cs="Times New Roman"/>
          <w:sz w:val="28"/>
          <w:szCs w:val="20"/>
        </w:rPr>
      </w:pPr>
      <w:r>
        <w:rPr>
          <w:rFonts w:ascii="Times New Roman" w:hAnsi="Times New Roman" w:eastAsia="方正仿宋_GBK" w:cs="Times New Roman"/>
          <w:sz w:val="28"/>
          <w:szCs w:val="20"/>
        </w:rPr>
        <w:t>8.评标结果：</w:t>
      </w:r>
      <w:r>
        <w:rPr>
          <w:rFonts w:ascii="Times New Roman" w:hAnsi="Times New Roman" w:eastAsia="方正仿宋_GBK" w:cs="Times New Roman"/>
          <w:sz w:val="28"/>
          <w:szCs w:val="20"/>
          <w:lang w:eastAsia="zh-Hans"/>
        </w:rPr>
        <w:t>如参与比选的</w:t>
      </w:r>
      <w:r>
        <w:rPr>
          <w:rFonts w:ascii="Times New Roman" w:hAnsi="Times New Roman" w:eastAsia="方正仿宋_GBK" w:cs="Times New Roman"/>
          <w:sz w:val="28"/>
          <w:szCs w:val="20"/>
        </w:rPr>
        <w:t>服务</w:t>
      </w:r>
      <w:r>
        <w:rPr>
          <w:rFonts w:ascii="Times New Roman" w:hAnsi="Times New Roman" w:eastAsia="方正仿宋_GBK" w:cs="Times New Roman"/>
          <w:sz w:val="28"/>
          <w:szCs w:val="20"/>
          <w:lang w:eastAsia="zh-Hans"/>
        </w:rPr>
        <w:t>商为二名及以上的，</w:t>
      </w:r>
      <w:r>
        <w:rPr>
          <w:rFonts w:ascii="Times New Roman" w:hAnsi="Times New Roman" w:eastAsia="方正仿宋_GBK" w:cs="Times New Roman"/>
          <w:bCs/>
          <w:sz w:val="28"/>
          <w:szCs w:val="28"/>
        </w:rPr>
        <w:t>得分最高为第一</w:t>
      </w:r>
      <w:r>
        <w:rPr>
          <w:rFonts w:ascii="Times New Roman" w:hAnsi="Times New Roman" w:eastAsia="方正仿宋_GBK" w:cs="Times New Roman"/>
          <w:bCs/>
          <w:sz w:val="28"/>
          <w:szCs w:val="28"/>
          <w:lang w:eastAsia="zh-Hans"/>
        </w:rPr>
        <w:t>选中</w:t>
      </w:r>
      <w:r>
        <w:rPr>
          <w:rFonts w:ascii="Times New Roman" w:hAnsi="Times New Roman" w:eastAsia="方正仿宋_GBK" w:cs="Times New Roman"/>
          <w:bCs/>
          <w:sz w:val="28"/>
          <w:szCs w:val="28"/>
        </w:rPr>
        <w:t>候选人，按得分由高到低排序确定</w:t>
      </w:r>
      <w:r>
        <w:rPr>
          <w:rFonts w:ascii="Times New Roman" w:hAnsi="Times New Roman" w:eastAsia="方正仿宋_GBK" w:cs="Times New Roman"/>
          <w:bCs/>
          <w:sz w:val="28"/>
          <w:szCs w:val="28"/>
          <w:lang w:eastAsia="zh-Hans"/>
        </w:rPr>
        <w:t>其他选中</w:t>
      </w:r>
      <w:r>
        <w:rPr>
          <w:rFonts w:ascii="Times New Roman" w:hAnsi="Times New Roman" w:eastAsia="方正仿宋_GBK" w:cs="Times New Roman"/>
          <w:bCs/>
          <w:sz w:val="28"/>
          <w:szCs w:val="28"/>
        </w:rPr>
        <w:t>候选人，若得分相同时，比选人将选择总报价低的为第一</w:t>
      </w:r>
      <w:r>
        <w:rPr>
          <w:rFonts w:ascii="Times New Roman" w:hAnsi="Times New Roman" w:eastAsia="方正仿宋_GBK" w:cs="Times New Roman"/>
          <w:bCs/>
          <w:sz w:val="28"/>
          <w:szCs w:val="28"/>
          <w:lang w:eastAsia="zh-Hans"/>
        </w:rPr>
        <w:t>选中</w:t>
      </w:r>
      <w:r>
        <w:rPr>
          <w:rFonts w:ascii="Times New Roman" w:hAnsi="Times New Roman" w:eastAsia="方正仿宋_GBK" w:cs="Times New Roman"/>
          <w:bCs/>
          <w:sz w:val="28"/>
          <w:szCs w:val="28"/>
        </w:rPr>
        <w:t>候选人，在公示结束后无异议，第一</w:t>
      </w:r>
      <w:r>
        <w:rPr>
          <w:rFonts w:ascii="Times New Roman" w:hAnsi="Times New Roman" w:eastAsia="方正仿宋_GBK" w:cs="Times New Roman"/>
          <w:bCs/>
          <w:sz w:val="28"/>
          <w:szCs w:val="28"/>
          <w:lang w:eastAsia="zh-Hans"/>
        </w:rPr>
        <w:t>选中</w:t>
      </w:r>
      <w:r>
        <w:rPr>
          <w:rFonts w:ascii="Times New Roman" w:hAnsi="Times New Roman" w:eastAsia="方正仿宋_GBK" w:cs="Times New Roman"/>
          <w:bCs/>
          <w:sz w:val="28"/>
          <w:szCs w:val="28"/>
        </w:rPr>
        <w:t>候选人即为</w:t>
      </w:r>
      <w:r>
        <w:rPr>
          <w:rFonts w:ascii="Times New Roman" w:hAnsi="Times New Roman" w:eastAsia="方正仿宋_GBK" w:cs="Times New Roman"/>
          <w:bCs/>
          <w:sz w:val="28"/>
          <w:szCs w:val="28"/>
          <w:lang w:eastAsia="zh-Hans"/>
        </w:rPr>
        <w:t>选中</w:t>
      </w:r>
      <w:r>
        <w:rPr>
          <w:rFonts w:ascii="Times New Roman" w:hAnsi="Times New Roman" w:eastAsia="方正仿宋_GBK" w:cs="Times New Roman"/>
          <w:bCs/>
          <w:sz w:val="28"/>
          <w:szCs w:val="28"/>
        </w:rPr>
        <w:t>服务</w:t>
      </w:r>
      <w:r>
        <w:rPr>
          <w:rFonts w:ascii="Times New Roman" w:hAnsi="Times New Roman" w:eastAsia="方正仿宋_GBK" w:cs="Times New Roman"/>
          <w:bCs/>
          <w:sz w:val="28"/>
          <w:szCs w:val="28"/>
          <w:lang w:eastAsia="zh-Hans"/>
        </w:rPr>
        <w:t>商；如参与比选的</w:t>
      </w:r>
      <w:r>
        <w:rPr>
          <w:rFonts w:ascii="Times New Roman" w:hAnsi="Times New Roman" w:eastAsia="方正仿宋_GBK" w:cs="Times New Roman"/>
          <w:bCs/>
          <w:sz w:val="28"/>
          <w:szCs w:val="28"/>
        </w:rPr>
        <w:t>服务</w:t>
      </w:r>
      <w:r>
        <w:rPr>
          <w:rFonts w:ascii="Times New Roman" w:hAnsi="Times New Roman" w:eastAsia="方正仿宋_GBK" w:cs="Times New Roman"/>
          <w:bCs/>
          <w:sz w:val="28"/>
          <w:szCs w:val="28"/>
          <w:lang w:eastAsia="zh-Hans"/>
        </w:rPr>
        <w:t>商为一名的，符合比选文件要求后即为</w:t>
      </w:r>
      <w:r>
        <w:rPr>
          <w:rFonts w:ascii="Times New Roman" w:hAnsi="Times New Roman" w:eastAsia="方正仿宋_GBK" w:cs="Times New Roman"/>
          <w:bCs/>
          <w:sz w:val="28"/>
          <w:szCs w:val="28"/>
        </w:rPr>
        <w:t>中标服务</w:t>
      </w:r>
      <w:r>
        <w:rPr>
          <w:rFonts w:ascii="Times New Roman" w:hAnsi="Times New Roman" w:eastAsia="方正仿宋_GBK" w:cs="Times New Roman"/>
          <w:bCs/>
          <w:sz w:val="28"/>
          <w:szCs w:val="28"/>
          <w:lang w:eastAsia="zh-Hans"/>
        </w:rPr>
        <w:t>商</w:t>
      </w:r>
      <w:r>
        <w:rPr>
          <w:rFonts w:ascii="Times New Roman" w:hAnsi="Times New Roman" w:eastAsia="方正仿宋_GBK" w:cs="Times New Roman"/>
          <w:sz w:val="28"/>
          <w:szCs w:val="20"/>
        </w:rPr>
        <w:t>。</w:t>
      </w:r>
    </w:p>
    <w:p w14:paraId="6B34AF81">
      <w:pPr>
        <w:snapToGrid w:val="0"/>
        <w:spacing w:line="560" w:lineRule="exact"/>
        <w:ind w:firstLine="573"/>
        <w:rPr>
          <w:rFonts w:ascii="Times New Roman" w:hAnsi="Times New Roman" w:eastAsia="方正仿宋_GBK" w:cs="Times New Roman"/>
          <w:b/>
          <w:sz w:val="28"/>
          <w:szCs w:val="20"/>
        </w:rPr>
      </w:pPr>
      <w:r>
        <w:rPr>
          <w:rFonts w:ascii="Times New Roman" w:hAnsi="Times New Roman" w:eastAsia="方正仿宋_GBK" w:cs="Times New Roman"/>
          <w:b/>
          <w:sz w:val="28"/>
          <w:szCs w:val="20"/>
        </w:rPr>
        <w:t>八、联系方式</w:t>
      </w:r>
    </w:p>
    <w:p w14:paraId="6A19168D">
      <w:pPr>
        <w:snapToGrid w:val="0"/>
        <w:spacing w:line="560" w:lineRule="exact"/>
        <w:ind w:firstLine="560" w:firstLineChars="200"/>
        <w:rPr>
          <w:rFonts w:ascii="Times New Roman" w:hAnsi="Times New Roman" w:eastAsia="方正仿宋_GBK" w:cs="Times New Roman"/>
          <w:color w:val="000000"/>
          <w:sz w:val="28"/>
          <w:szCs w:val="20"/>
        </w:rPr>
      </w:pPr>
      <w:r>
        <w:rPr>
          <w:rFonts w:ascii="Times New Roman" w:hAnsi="Times New Roman" w:eastAsia="方正仿宋_GBK" w:cs="Times New Roman"/>
          <w:color w:val="000000"/>
          <w:sz w:val="28"/>
          <w:szCs w:val="20"/>
        </w:rPr>
        <w:t>采购单位：</w:t>
      </w:r>
      <w:r>
        <w:rPr>
          <w:rFonts w:ascii="Times New Roman" w:hAnsi="Times New Roman" w:eastAsia="方正仿宋_GBK" w:cs="Times New Roman"/>
          <w:sz w:val="28"/>
          <w:szCs w:val="28"/>
        </w:rPr>
        <w:t>重庆市中医骨科医院</w:t>
      </w:r>
    </w:p>
    <w:p w14:paraId="143DEECE">
      <w:pPr>
        <w:snapToGrid w:val="0"/>
        <w:spacing w:line="560" w:lineRule="exact"/>
        <w:ind w:firstLine="560" w:firstLineChars="200"/>
        <w:rPr>
          <w:rFonts w:ascii="Times New Roman" w:hAnsi="Times New Roman" w:eastAsia="方正仿宋_GBK" w:cs="Times New Roman"/>
          <w:color w:val="000000"/>
          <w:sz w:val="28"/>
          <w:szCs w:val="20"/>
        </w:rPr>
      </w:pPr>
      <w:r>
        <w:rPr>
          <w:rFonts w:ascii="Times New Roman" w:hAnsi="Times New Roman" w:eastAsia="方正仿宋_GBK" w:cs="Times New Roman"/>
          <w:color w:val="000000"/>
          <w:sz w:val="28"/>
          <w:szCs w:val="20"/>
        </w:rPr>
        <w:t>联系人：</w:t>
      </w:r>
      <w:r>
        <w:rPr>
          <w:rFonts w:hint="eastAsia" w:ascii="Times New Roman" w:hAnsi="Times New Roman" w:eastAsia="方正仿宋_GBK" w:cs="Times New Roman"/>
          <w:color w:val="000000"/>
          <w:sz w:val="28"/>
          <w:szCs w:val="20"/>
        </w:rPr>
        <w:t>白</w:t>
      </w:r>
      <w:r>
        <w:rPr>
          <w:rFonts w:ascii="Times New Roman" w:hAnsi="Times New Roman" w:eastAsia="方正仿宋_GBK" w:cs="Times New Roman"/>
          <w:color w:val="000000"/>
          <w:sz w:val="28"/>
          <w:szCs w:val="20"/>
        </w:rPr>
        <w:t>老师、吴老师</w:t>
      </w:r>
    </w:p>
    <w:p w14:paraId="0479E9D7">
      <w:pPr>
        <w:snapToGrid w:val="0"/>
        <w:spacing w:line="560" w:lineRule="exact"/>
        <w:ind w:firstLine="560" w:firstLineChars="200"/>
        <w:rPr>
          <w:rFonts w:ascii="Times New Roman" w:hAnsi="Times New Roman" w:eastAsia="方正仿宋_GBK" w:cs="Times New Roman"/>
          <w:color w:val="000000"/>
          <w:sz w:val="28"/>
          <w:szCs w:val="20"/>
        </w:rPr>
      </w:pPr>
      <w:r>
        <w:rPr>
          <w:rFonts w:ascii="Times New Roman" w:hAnsi="Times New Roman" w:eastAsia="方正仿宋_GBK" w:cs="Times New Roman"/>
          <w:color w:val="000000"/>
          <w:sz w:val="28"/>
          <w:szCs w:val="20"/>
        </w:rPr>
        <w:t>电话：（023）63931183</w:t>
      </w:r>
    </w:p>
    <w:p w14:paraId="3A26A189">
      <w:pPr>
        <w:snapToGrid w:val="0"/>
        <w:spacing w:line="560" w:lineRule="exact"/>
        <w:ind w:firstLine="560" w:firstLineChars="200"/>
        <w:rPr>
          <w:rFonts w:ascii="Times New Roman" w:hAnsi="Times New Roman" w:eastAsia="方正仿宋_GBK" w:cs="Times New Roman"/>
          <w:color w:val="000000" w:themeColor="text1"/>
          <w:sz w:val="28"/>
          <w:szCs w:val="20"/>
          <w14:textFill>
            <w14:solidFill>
              <w14:schemeClr w14:val="tx1"/>
            </w14:solidFill>
          </w14:textFill>
        </w:rPr>
      </w:pPr>
      <w:r>
        <w:rPr>
          <w:rFonts w:ascii="Times New Roman" w:hAnsi="Times New Roman" w:eastAsia="方正仿宋_GBK" w:cs="Times New Roman"/>
          <w:color w:val="000000"/>
          <w:sz w:val="28"/>
          <w:szCs w:val="20"/>
        </w:rPr>
        <w:t>地址：</w:t>
      </w:r>
      <w:r>
        <w:rPr>
          <w:rFonts w:ascii="Times New Roman" w:hAnsi="Times New Roman" w:eastAsia="方正仿宋_GBK" w:cs="Times New Roman"/>
          <w:sz w:val="28"/>
          <w:szCs w:val="20"/>
        </w:rPr>
        <w:t>重庆市渝中区富华路19号</w:t>
      </w:r>
    </w:p>
    <w:p w14:paraId="3B2BBC23">
      <w:pPr>
        <w:snapToGrid w:val="0"/>
        <w:spacing w:line="560" w:lineRule="exact"/>
        <w:ind w:firstLine="640" w:firstLineChars="200"/>
        <w:rPr>
          <w:rFonts w:ascii="Times New Roman" w:hAnsi="Times New Roman" w:eastAsia="方正仿宋_GBK" w:cs="Times New Roman"/>
          <w:color w:val="000000" w:themeColor="text1"/>
          <w:sz w:val="32"/>
          <w:szCs w:val="32"/>
          <w:lang w:eastAsia="zh-Hans"/>
          <w14:textFill>
            <w14:solidFill>
              <w14:schemeClr w14:val="tx1"/>
            </w14:solidFill>
          </w14:textFill>
        </w:rPr>
      </w:pPr>
    </w:p>
    <w:p w14:paraId="45C2E7A6">
      <w:pPr>
        <w:snapToGrid w:val="0"/>
        <w:spacing w:line="560" w:lineRule="exact"/>
        <w:ind w:firstLine="640" w:firstLineChars="200"/>
        <w:rPr>
          <w:rFonts w:ascii="Times New Roman" w:hAnsi="Times New Roman" w:eastAsia="方正仿宋_GBK" w:cs="Times New Roman"/>
          <w:color w:val="000000" w:themeColor="text1"/>
          <w:sz w:val="28"/>
          <w:szCs w:val="20"/>
          <w14:textFill>
            <w14:solidFill>
              <w14:schemeClr w14:val="tx1"/>
            </w14:solidFill>
          </w14:textFill>
        </w:rPr>
      </w:pPr>
      <w:r>
        <w:rPr>
          <w:rFonts w:ascii="Times New Roman" w:hAnsi="Times New Roman" w:eastAsia="方正仿宋_GBK" w:cs="Times New Roman"/>
          <w:color w:val="000000" w:themeColor="text1"/>
          <w:sz w:val="32"/>
          <w:szCs w:val="32"/>
          <w:lang w:eastAsia="zh-Hans"/>
          <w14:textFill>
            <w14:solidFill>
              <w14:schemeClr w14:val="tx1"/>
            </w14:solidFill>
          </w14:textFill>
        </w:rPr>
        <w:t>附件：响应文件编制要求</w:t>
      </w:r>
      <w:r>
        <w:rPr>
          <w:rFonts w:ascii="Times New Roman" w:hAnsi="Times New Roman" w:eastAsia="方正仿宋_GBK" w:cs="Times New Roman"/>
          <w:color w:val="000000" w:themeColor="text1"/>
          <w:sz w:val="28"/>
          <w:szCs w:val="20"/>
          <w14:textFill>
            <w14:solidFill>
              <w14:schemeClr w14:val="tx1"/>
            </w14:solidFill>
          </w14:textFill>
        </w:rPr>
        <w:br w:type="page"/>
      </w:r>
    </w:p>
    <w:p w14:paraId="779AD90C">
      <w:pPr>
        <w:tabs>
          <w:tab w:val="left" w:pos="6300"/>
        </w:tabs>
        <w:snapToGrid w:val="0"/>
        <w:spacing w:before="240" w:beforeLines="100" w:line="480" w:lineRule="exact"/>
        <w:jc w:val="center"/>
        <w:outlineLvl w:val="0"/>
        <w:rPr>
          <w:rFonts w:ascii="Times New Roman" w:hAnsi="Times New Roman" w:eastAsia="方正仿宋_GBK" w:cs="Times New Roman"/>
          <w:b/>
          <w:color w:val="000000" w:themeColor="text1"/>
          <w:sz w:val="32"/>
          <w:szCs w:val="32"/>
          <w14:textFill>
            <w14:solidFill>
              <w14:schemeClr w14:val="tx1"/>
            </w14:solidFill>
          </w14:textFill>
        </w:rPr>
      </w:pPr>
      <w:r>
        <w:rPr>
          <w:rFonts w:ascii="Times New Roman" w:hAnsi="Times New Roman" w:eastAsia="方正仿宋_GBK" w:cs="Times New Roman"/>
          <w:b/>
          <w:color w:val="000000" w:themeColor="text1"/>
          <w:sz w:val="32"/>
          <w:szCs w:val="32"/>
          <w:lang w:eastAsia="zh-Hans"/>
          <w14:textFill>
            <w14:solidFill>
              <w14:schemeClr w14:val="tx1"/>
            </w14:solidFill>
          </w14:textFill>
        </w:rPr>
        <w:t>一、</w:t>
      </w:r>
      <w:r>
        <w:rPr>
          <w:rFonts w:ascii="Times New Roman" w:hAnsi="Times New Roman" w:eastAsia="方正仿宋_GBK" w:cs="Times New Roman"/>
          <w:b/>
          <w:color w:val="000000" w:themeColor="text1"/>
          <w:sz w:val="32"/>
          <w:szCs w:val="32"/>
          <w14:textFill>
            <w14:solidFill>
              <w14:schemeClr w14:val="tx1"/>
            </w14:solidFill>
          </w14:textFill>
        </w:rPr>
        <w:t>报价函（格式）</w:t>
      </w:r>
    </w:p>
    <w:p w14:paraId="79B270F0">
      <w:pPr>
        <w:tabs>
          <w:tab w:val="left" w:pos="6300"/>
        </w:tabs>
        <w:snapToGrid w:val="0"/>
        <w:spacing w:line="48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致：</w:t>
      </w:r>
    </w:p>
    <w:p w14:paraId="175AB9BE">
      <w:pPr>
        <w:tabs>
          <w:tab w:val="left" w:pos="6300"/>
        </w:tabs>
        <w:snapToGrid w:val="0"/>
        <w:spacing w:line="480" w:lineRule="exact"/>
        <w:ind w:firstLine="57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我方</w:t>
      </w:r>
      <w:r>
        <w:rPr>
          <w:rFonts w:ascii="Times New Roman" w:hAnsi="Times New Roman" w:eastAsia="方正仿宋_GBK" w:cs="Times New Roman"/>
          <w:color w:val="000000" w:themeColor="text1"/>
          <w:sz w:val="28"/>
          <w:szCs w:val="28"/>
          <w:lang w:eastAsia="zh-Hans"/>
          <w14:textFill>
            <w14:solidFill>
              <w14:schemeClr w14:val="tx1"/>
            </w14:solidFill>
          </w14:textFill>
        </w:rPr>
        <w:t>已</w:t>
      </w:r>
      <w:r>
        <w:rPr>
          <w:rFonts w:ascii="Times New Roman" w:hAnsi="Times New Roman" w:eastAsia="方正仿宋_GBK" w:cs="Times New Roman"/>
          <w:color w:val="000000" w:themeColor="text1"/>
          <w:sz w:val="28"/>
          <w:szCs w:val="28"/>
          <w14:textFill>
            <w14:solidFill>
              <w14:schemeClr w14:val="tx1"/>
            </w14:solidFill>
          </w14:textFill>
        </w:rPr>
        <w:t>收到法律顾问</w:t>
      </w:r>
      <w:r>
        <w:rPr>
          <w:rFonts w:ascii="Times New Roman" w:hAnsi="Times New Roman" w:eastAsia="方正仿宋_GBK" w:cs="Times New Roman"/>
          <w:color w:val="000000" w:themeColor="text1"/>
          <w:sz w:val="28"/>
          <w:szCs w:val="28"/>
          <w:lang w:eastAsia="zh-Hans"/>
          <w14:textFill>
            <w14:solidFill>
              <w14:schemeClr w14:val="tx1"/>
            </w14:solidFill>
          </w14:textFill>
        </w:rPr>
        <w:t>项目</w:t>
      </w:r>
      <w:r>
        <w:rPr>
          <w:rFonts w:ascii="Times New Roman" w:hAnsi="Times New Roman" w:eastAsia="方正仿宋_GBK" w:cs="Times New Roman"/>
          <w:color w:val="000000" w:themeColor="text1"/>
          <w:sz w:val="28"/>
          <w:szCs w:val="28"/>
          <w14:textFill>
            <w14:solidFill>
              <w14:schemeClr w14:val="tx1"/>
            </w14:solidFill>
          </w14:textFill>
        </w:rPr>
        <w:t>比选文件，经详细研究，决定参加该项目比选。</w:t>
      </w:r>
    </w:p>
    <w:p w14:paraId="5E70FCF9">
      <w:pPr>
        <w:tabs>
          <w:tab w:val="left" w:pos="6300"/>
        </w:tabs>
        <w:snapToGrid w:val="0"/>
        <w:spacing w:line="48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1、愿意按照比选文件中的一切要求，向比选人</w:t>
      </w:r>
      <w:r>
        <w:rPr>
          <w:rFonts w:ascii="Times New Roman" w:hAnsi="Times New Roman" w:eastAsia="方正仿宋_GBK" w:cs="Times New Roman"/>
          <w:color w:val="000000" w:themeColor="text1"/>
          <w:sz w:val="28"/>
          <w:szCs w:val="28"/>
          <w:lang w:eastAsia="zh-Hans"/>
          <w14:textFill>
            <w14:solidFill>
              <w14:schemeClr w14:val="tx1"/>
            </w14:solidFill>
          </w14:textFill>
        </w:rPr>
        <w:t>提供</w:t>
      </w:r>
      <w:r>
        <w:rPr>
          <w:rFonts w:ascii="Times New Roman" w:hAnsi="Times New Roman" w:eastAsia="方正仿宋_GBK" w:cs="Times New Roman"/>
          <w:color w:val="000000" w:themeColor="text1"/>
          <w:sz w:val="28"/>
          <w:szCs w:val="28"/>
          <w14:textFill>
            <w14:solidFill>
              <w14:schemeClr w14:val="tx1"/>
            </w14:solidFill>
          </w14:textFill>
        </w:rPr>
        <w:t>服务，总报价为</w:t>
      </w:r>
      <w:r>
        <w:rPr>
          <w:rFonts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ascii="Times New Roman" w:hAnsi="Times New Roman" w:eastAsia="方正仿宋_GBK" w:cs="Times New Roman"/>
          <w:color w:val="000000" w:themeColor="text1"/>
          <w:sz w:val="28"/>
          <w:szCs w:val="28"/>
          <w14:textFill>
            <w14:solidFill>
              <w14:schemeClr w14:val="tx1"/>
            </w14:solidFill>
          </w14:textFill>
        </w:rPr>
        <w:t>元(大写人民币：</w:t>
      </w:r>
      <w:r>
        <w:rPr>
          <w:rFonts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ascii="Times New Roman" w:hAnsi="Times New Roman" w:eastAsia="方正仿宋_GBK" w:cs="Times New Roman"/>
          <w:color w:val="000000" w:themeColor="text1"/>
          <w:sz w:val="28"/>
          <w:szCs w:val="28"/>
          <w14:textFill>
            <w14:solidFill>
              <w14:schemeClr w14:val="tx1"/>
            </w14:solidFill>
          </w14:textFill>
        </w:rPr>
        <w:t xml:space="preserve"> )。</w:t>
      </w:r>
    </w:p>
    <w:p w14:paraId="3DD4281D">
      <w:pPr>
        <w:tabs>
          <w:tab w:val="left" w:pos="6300"/>
        </w:tabs>
        <w:snapToGrid w:val="0"/>
        <w:spacing w:line="480" w:lineRule="exact"/>
        <w:ind w:firstLine="57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2、我们提交的报价文件为：报价文件正本壹份。</w:t>
      </w:r>
    </w:p>
    <w:p w14:paraId="05F99542">
      <w:pPr>
        <w:spacing w:line="480" w:lineRule="exact"/>
        <w:ind w:firstLine="555"/>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3、我们完全理解和接受贵方比选文件的一切规定和要求，完全答应比选文件中规定的所有条件和比选评审办法。</w:t>
      </w:r>
    </w:p>
    <w:p w14:paraId="2BE72653">
      <w:pPr>
        <w:spacing w:line="480" w:lineRule="exact"/>
        <w:ind w:firstLine="555"/>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4、在整个比选过程中，我方若有违规行为，贵方可按《中华人民共和国政府采购法》和《比选文件》之规定给予惩罚，我方完全接受。</w:t>
      </w:r>
    </w:p>
    <w:p w14:paraId="47755233">
      <w:pPr>
        <w:spacing w:line="480" w:lineRule="exact"/>
        <w:ind w:firstLine="555"/>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5、若我们成为</w:t>
      </w:r>
      <w:r>
        <w:rPr>
          <w:rFonts w:ascii="Times New Roman" w:hAnsi="Times New Roman" w:eastAsia="方正仿宋_GBK" w:cs="Times New Roman"/>
          <w:color w:val="000000" w:themeColor="text1"/>
          <w:sz w:val="28"/>
          <w:szCs w:val="28"/>
          <w:lang w:eastAsia="zh-Hans"/>
          <w14:textFill>
            <w14:solidFill>
              <w14:schemeClr w14:val="tx1"/>
            </w14:solidFill>
          </w14:textFill>
        </w:rPr>
        <w:t>选中供应商</w:t>
      </w:r>
      <w:r>
        <w:rPr>
          <w:rFonts w:ascii="Times New Roman" w:hAnsi="Times New Roman" w:eastAsia="方正仿宋_GBK" w:cs="Times New Roman"/>
          <w:color w:val="000000" w:themeColor="text1"/>
          <w:sz w:val="28"/>
          <w:szCs w:val="28"/>
          <w14:textFill>
            <w14:solidFill>
              <w14:schemeClr w14:val="tx1"/>
            </w14:solidFill>
          </w14:textFill>
        </w:rPr>
        <w:t>，我方将按照最终比选结果签订合同</w:t>
      </w:r>
      <w:r>
        <w:rPr>
          <w:rFonts w:ascii="Times New Roman" w:hAnsi="Times New Roman" w:eastAsia="方正仿宋_GBK" w:cs="Times New Roman"/>
          <w:color w:val="000000" w:themeColor="text1"/>
          <w:sz w:val="28"/>
          <w:szCs w:val="28"/>
          <w:lang w:eastAsia="zh-Hans"/>
          <w14:textFill>
            <w14:solidFill>
              <w14:schemeClr w14:val="tx1"/>
            </w14:solidFill>
          </w14:textFill>
        </w:rPr>
        <w:t>，并</w:t>
      </w:r>
      <w:r>
        <w:rPr>
          <w:rFonts w:ascii="Times New Roman" w:hAnsi="Times New Roman" w:eastAsia="方正仿宋_GBK" w:cs="Times New Roman"/>
          <w:color w:val="000000" w:themeColor="text1"/>
          <w:sz w:val="28"/>
          <w:szCs w:val="28"/>
          <w14:textFill>
            <w14:solidFill>
              <w14:schemeClr w14:val="tx1"/>
            </w14:solidFill>
          </w14:textFill>
        </w:rPr>
        <w:t>严格履行合同义务。本承诺函将成为合同不可分割的一部分，与合同具有同等的法律效力。</w:t>
      </w:r>
    </w:p>
    <w:p w14:paraId="334D5137">
      <w:pPr>
        <w:tabs>
          <w:tab w:val="left" w:pos="6300"/>
        </w:tabs>
        <w:snapToGrid w:val="0"/>
        <w:spacing w:line="480" w:lineRule="exact"/>
        <w:ind w:firstLine="570"/>
        <w:rPr>
          <w:rFonts w:ascii="Times New Roman" w:hAnsi="Times New Roman" w:eastAsia="方正仿宋_GBK" w:cs="Times New Roman"/>
          <w:color w:val="000000" w:themeColor="text1"/>
          <w:sz w:val="28"/>
          <w:szCs w:val="28"/>
          <w14:textFill>
            <w14:solidFill>
              <w14:schemeClr w14:val="tx1"/>
            </w14:solidFill>
          </w14:textFill>
        </w:rPr>
      </w:pPr>
    </w:p>
    <w:p w14:paraId="76B42EF0">
      <w:pPr>
        <w:tabs>
          <w:tab w:val="left" w:pos="6300"/>
        </w:tabs>
        <w:snapToGrid w:val="0"/>
        <w:spacing w:line="480" w:lineRule="exact"/>
        <w:ind w:firstLine="570"/>
        <w:rPr>
          <w:rFonts w:ascii="Times New Roman" w:hAnsi="Times New Roman" w:eastAsia="方正仿宋_GBK" w:cs="Times New Roman"/>
          <w:color w:val="000000" w:themeColor="text1"/>
          <w:sz w:val="28"/>
          <w:szCs w:val="28"/>
          <w14:textFill>
            <w14:solidFill>
              <w14:schemeClr w14:val="tx1"/>
            </w14:solidFill>
          </w14:textFill>
        </w:rPr>
      </w:pPr>
    </w:p>
    <w:p w14:paraId="18D058C8">
      <w:pPr>
        <w:snapToGrid w:val="0"/>
        <w:spacing w:line="360" w:lineRule="auto"/>
        <w:ind w:firstLine="478" w:firstLineChars="171"/>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lang w:eastAsia="zh-Hans"/>
          <w14:textFill>
            <w14:solidFill>
              <w14:schemeClr w14:val="tx1"/>
            </w14:solidFill>
          </w14:textFill>
        </w:rPr>
        <w:t>供应商</w:t>
      </w:r>
      <w:r>
        <w:rPr>
          <w:rFonts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lang w:eastAsia="zh-Hans"/>
          <w14:textFill>
            <w14:solidFill>
              <w14:schemeClr w14:val="tx1"/>
            </w14:solidFill>
          </w14:textFill>
        </w:rPr>
        <w:t>负责人</w:t>
      </w:r>
      <w:r>
        <w:rPr>
          <w:rFonts w:ascii="Times New Roman" w:hAnsi="Times New Roman" w:eastAsia="方正仿宋_GBK" w:cs="Times New Roman"/>
          <w:color w:val="000000" w:themeColor="text1"/>
          <w:sz w:val="28"/>
          <w:szCs w:val="28"/>
          <w14:textFill>
            <w14:solidFill>
              <w14:schemeClr w14:val="tx1"/>
            </w14:solidFill>
          </w14:textFill>
        </w:rPr>
        <w:t>或授权代表</w:t>
      </w:r>
      <w:r>
        <w:rPr>
          <w:rFonts w:ascii="Times New Roman" w:hAnsi="Times New Roman" w:eastAsia="方正仿宋_GBK" w:cs="Times New Roman"/>
          <w:color w:val="000000" w:themeColor="text1"/>
          <w:sz w:val="28"/>
          <w:szCs w:val="28"/>
          <w:lang w:eastAsia="zh-Hans"/>
          <w14:textFill>
            <w14:solidFill>
              <w14:schemeClr w14:val="tx1"/>
            </w14:solidFill>
          </w14:textFill>
        </w:rPr>
        <w:t>签字</w:t>
      </w:r>
      <w:r>
        <w:rPr>
          <w:rFonts w:ascii="Times New Roman" w:hAnsi="Times New Roman" w:eastAsia="方正仿宋_GBK" w:cs="Times New Roman"/>
          <w:color w:val="000000" w:themeColor="text1"/>
          <w:sz w:val="28"/>
          <w:szCs w:val="28"/>
          <w14:textFill>
            <w14:solidFill>
              <w14:schemeClr w14:val="tx1"/>
            </w14:solidFill>
          </w14:textFill>
        </w:rPr>
        <w:t xml:space="preserve">）: </w:t>
      </w:r>
    </w:p>
    <w:p w14:paraId="559921FF">
      <w:pPr>
        <w:tabs>
          <w:tab w:val="left" w:pos="6300"/>
        </w:tabs>
        <w:snapToGrid w:val="0"/>
        <w:spacing w:line="480" w:lineRule="exact"/>
        <w:ind w:firstLine="57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（公章）：</w:t>
      </w:r>
    </w:p>
    <w:p w14:paraId="6A7BA1DF">
      <w:pPr>
        <w:tabs>
          <w:tab w:val="left" w:pos="6300"/>
        </w:tabs>
        <w:snapToGrid w:val="0"/>
        <w:spacing w:line="480" w:lineRule="exact"/>
        <w:ind w:firstLine="570"/>
        <w:rPr>
          <w:rFonts w:ascii="Times New Roman" w:hAnsi="Times New Roman" w:eastAsia="方正仿宋_GBK" w:cs="Times New Roman"/>
          <w:color w:val="000000" w:themeColor="text1"/>
          <w:sz w:val="28"/>
          <w:szCs w:val="28"/>
          <w14:textFill>
            <w14:solidFill>
              <w14:schemeClr w14:val="tx1"/>
            </w14:solidFill>
          </w14:textFill>
        </w:rPr>
      </w:pPr>
    </w:p>
    <w:p w14:paraId="6E93EE4E">
      <w:pPr>
        <w:tabs>
          <w:tab w:val="left" w:pos="6300"/>
        </w:tabs>
        <w:snapToGrid w:val="0"/>
        <w:spacing w:line="480" w:lineRule="exact"/>
        <w:ind w:firstLine="57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 xml:space="preserve">地址：  </w:t>
      </w:r>
    </w:p>
    <w:p w14:paraId="46CECC31">
      <w:pPr>
        <w:tabs>
          <w:tab w:val="left" w:pos="6300"/>
        </w:tabs>
        <w:snapToGrid w:val="0"/>
        <w:spacing w:line="480" w:lineRule="exact"/>
        <w:ind w:firstLine="57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电话：                           传真：</w:t>
      </w:r>
    </w:p>
    <w:p w14:paraId="111872F7">
      <w:pPr>
        <w:tabs>
          <w:tab w:val="left" w:pos="6300"/>
        </w:tabs>
        <w:snapToGrid w:val="0"/>
        <w:spacing w:line="480" w:lineRule="exact"/>
        <w:ind w:firstLine="57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网址：                           邮编：</w:t>
      </w:r>
    </w:p>
    <w:p w14:paraId="41D79A1D">
      <w:pPr>
        <w:snapToGrid w:val="0"/>
        <w:spacing w:line="52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p>
    <w:p w14:paraId="56530607">
      <w:pPr>
        <w:snapToGrid w:val="0"/>
        <w:spacing w:line="52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 xml:space="preserve">                                               年   月   日</w:t>
      </w:r>
    </w:p>
    <w:p w14:paraId="1C63B277">
      <w:pPr>
        <w:widowControl/>
        <w:jc w:val="left"/>
        <w:rPr>
          <w:rFonts w:ascii="Times New Roman" w:hAnsi="Times New Roman" w:eastAsia="方正仿宋_GBK" w:cs="Times New Roman"/>
          <w:color w:val="000000" w:themeColor="text1"/>
          <w:szCs w:val="28"/>
          <w:bdr w:val="single" w:color="auto" w:sz="4" w:space="0"/>
          <w14:textFill>
            <w14:solidFill>
              <w14:schemeClr w14:val="tx1"/>
            </w14:solidFill>
          </w14:textFill>
        </w:rPr>
        <w:sectPr>
          <w:footerReference r:id="rId3" w:type="default"/>
          <w:pgSz w:w="11907" w:h="16840"/>
          <w:pgMar w:top="1418" w:right="1474" w:bottom="1418" w:left="1474" w:header="851" w:footer="992" w:gutter="0"/>
          <w:pgNumType w:fmt="numberInDash" w:start="0" w:chapStyle="2"/>
          <w:cols w:space="720" w:num="1"/>
          <w:titlePg/>
          <w:docGrid w:linePitch="380" w:charSpace="-5735"/>
        </w:sectPr>
      </w:pPr>
      <w:r>
        <w:rPr>
          <w:rFonts w:ascii="Times New Roman" w:hAnsi="Times New Roman" w:eastAsia="方正仿宋_GBK" w:cs="Times New Roman"/>
          <w:color w:val="000000" w:themeColor="text1"/>
          <w:sz w:val="28"/>
          <w:szCs w:val="28"/>
          <w14:textFill>
            <w14:solidFill>
              <w14:schemeClr w14:val="tx1"/>
            </w14:solidFill>
          </w14:textFill>
        </w:rPr>
        <w:br w:type="page"/>
      </w:r>
    </w:p>
    <w:p w14:paraId="3790B8DE">
      <w:pPr>
        <w:tabs>
          <w:tab w:val="left" w:pos="6300"/>
        </w:tabs>
        <w:snapToGrid w:val="0"/>
        <w:spacing w:before="312" w:beforeLines="100" w:line="480" w:lineRule="exact"/>
        <w:jc w:val="center"/>
        <w:outlineLvl w:val="0"/>
        <w:rPr>
          <w:rFonts w:ascii="Times New Roman" w:hAnsi="Times New Roman" w:eastAsia="方正仿宋_GBK" w:cs="Times New Roman"/>
          <w:b/>
          <w:color w:val="000000" w:themeColor="text1"/>
          <w:sz w:val="32"/>
          <w:szCs w:val="32"/>
          <w14:textFill>
            <w14:solidFill>
              <w14:schemeClr w14:val="tx1"/>
            </w14:solidFill>
          </w14:textFill>
        </w:rPr>
      </w:pPr>
      <w:r>
        <w:rPr>
          <w:rFonts w:ascii="Times New Roman" w:hAnsi="Times New Roman" w:eastAsia="方正仿宋_GBK" w:cs="Times New Roman"/>
          <w:b/>
          <w:color w:val="000000" w:themeColor="text1"/>
          <w:sz w:val="32"/>
          <w:szCs w:val="32"/>
          <w:lang w:eastAsia="zh-Hans"/>
          <w14:textFill>
            <w14:solidFill>
              <w14:schemeClr w14:val="tx1"/>
            </w14:solidFill>
          </w14:textFill>
        </w:rPr>
        <w:t>二、负责人</w:t>
      </w:r>
      <w:r>
        <w:rPr>
          <w:rFonts w:ascii="Times New Roman" w:hAnsi="Times New Roman" w:eastAsia="方正仿宋_GBK" w:cs="Times New Roman"/>
          <w:b/>
          <w:color w:val="000000" w:themeColor="text1"/>
          <w:sz w:val="32"/>
          <w:szCs w:val="32"/>
          <w14:textFill>
            <w14:solidFill>
              <w14:schemeClr w14:val="tx1"/>
            </w14:solidFill>
          </w14:textFill>
        </w:rPr>
        <w:t>授权委托书（格式）</w:t>
      </w:r>
    </w:p>
    <w:p w14:paraId="70A52D92">
      <w:pPr>
        <w:tabs>
          <w:tab w:val="left" w:pos="6300"/>
        </w:tabs>
        <w:snapToGrid w:val="0"/>
        <w:spacing w:line="500" w:lineRule="atLeas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项目名称：</w:t>
      </w:r>
      <w:r>
        <w:rPr>
          <w:rFonts w:ascii="Times New Roman" w:hAnsi="Times New Roman" w:eastAsia="方正仿宋_GBK" w:cs="Times New Roman"/>
          <w:color w:val="000000" w:themeColor="text1"/>
          <w:sz w:val="28"/>
          <w:szCs w:val="28"/>
          <w:u w:val="single"/>
          <w14:textFill>
            <w14:solidFill>
              <w14:schemeClr w14:val="tx1"/>
            </w14:solidFill>
          </w14:textFill>
        </w:rPr>
        <w:t xml:space="preserve">                   </w:t>
      </w:r>
    </w:p>
    <w:p w14:paraId="39E0951D">
      <w:pPr>
        <w:tabs>
          <w:tab w:val="left" w:pos="6300"/>
        </w:tabs>
        <w:snapToGrid w:val="0"/>
        <w:spacing w:line="500" w:lineRule="atLeas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日    期：</w:t>
      </w:r>
      <w:r>
        <w:rPr>
          <w:rFonts w:ascii="Times New Roman" w:hAnsi="Times New Roman" w:eastAsia="方正仿宋_GBK" w:cs="Times New Roman"/>
          <w:color w:val="000000" w:themeColor="text1"/>
          <w:sz w:val="28"/>
          <w:szCs w:val="28"/>
          <w:u w:val="single"/>
          <w14:textFill>
            <w14:solidFill>
              <w14:schemeClr w14:val="tx1"/>
            </w14:solidFill>
          </w14:textFill>
        </w:rPr>
        <w:t xml:space="preserve">                   </w:t>
      </w:r>
    </w:p>
    <w:p w14:paraId="1AF14B01">
      <w:pPr>
        <w:tabs>
          <w:tab w:val="left" w:pos="6300"/>
        </w:tabs>
        <w:snapToGrid w:val="0"/>
        <w:spacing w:line="500" w:lineRule="atLeas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致：</w:t>
      </w:r>
      <w:r>
        <w:rPr>
          <w:rFonts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lang w:eastAsia="zh-Hans"/>
          <w14:textFill>
            <w14:solidFill>
              <w14:schemeClr w14:val="tx1"/>
            </w14:solidFill>
          </w14:textFill>
        </w:rPr>
        <w:t>比选人</w:t>
      </w:r>
      <w:r>
        <w:rPr>
          <w:rFonts w:ascii="Times New Roman" w:hAnsi="Times New Roman" w:eastAsia="方正仿宋_GBK" w:cs="Times New Roman"/>
          <w:color w:val="000000" w:themeColor="text1"/>
          <w:sz w:val="28"/>
          <w:szCs w:val="28"/>
          <w14:textFill>
            <w14:solidFill>
              <w14:schemeClr w14:val="tx1"/>
            </w14:solidFill>
          </w14:textFill>
        </w:rPr>
        <w:t>名称）</w:t>
      </w:r>
    </w:p>
    <w:p w14:paraId="39EC4132">
      <w:pPr>
        <w:tabs>
          <w:tab w:val="left" w:pos="6300"/>
        </w:tabs>
        <w:snapToGrid w:val="0"/>
        <w:spacing w:line="500" w:lineRule="atLeast"/>
        <w:ind w:firstLine="555"/>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lang w:eastAsia="zh-Hans"/>
          <w14:textFill>
            <w14:solidFill>
              <w14:schemeClr w14:val="tx1"/>
            </w14:solidFill>
          </w14:textFill>
        </w:rPr>
        <w:t>供应商</w:t>
      </w:r>
      <w:r>
        <w:rPr>
          <w:rFonts w:ascii="Times New Roman" w:hAnsi="Times New Roman" w:eastAsia="方正仿宋_GBK" w:cs="Times New Roman"/>
          <w:color w:val="000000" w:themeColor="text1"/>
          <w:sz w:val="28"/>
          <w:szCs w:val="28"/>
          <w14:textFill>
            <w14:solidFill>
              <w14:schemeClr w14:val="tx1"/>
            </w14:solidFill>
          </w14:textFill>
        </w:rPr>
        <w:t>名称）是中华人民共和国合法企业，法定地址</w:t>
      </w:r>
      <w:r>
        <w:rPr>
          <w:rFonts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ascii="Times New Roman" w:hAnsi="Times New Roman" w:eastAsia="方正仿宋_GBK" w:cs="Times New Roman"/>
          <w:color w:val="000000" w:themeColor="text1"/>
          <w:sz w:val="28"/>
          <w:szCs w:val="28"/>
          <w14:textFill>
            <w14:solidFill>
              <w14:schemeClr w14:val="tx1"/>
            </w14:solidFill>
          </w14:textFill>
        </w:rPr>
        <w:t>。</w:t>
      </w:r>
    </w:p>
    <w:p w14:paraId="7324CA25">
      <w:pPr>
        <w:tabs>
          <w:tab w:val="left" w:pos="6300"/>
        </w:tabs>
        <w:snapToGrid w:val="0"/>
        <w:spacing w:line="500" w:lineRule="atLeast"/>
        <w:ind w:firstLine="555"/>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本人</w:t>
      </w:r>
      <w:r>
        <w:rPr>
          <w:rFonts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ascii="Times New Roman" w:hAnsi="Times New Roman" w:eastAsia="方正仿宋_GBK" w:cs="Times New Roman"/>
          <w:color w:val="000000" w:themeColor="text1"/>
          <w:sz w:val="28"/>
          <w:szCs w:val="28"/>
          <w14:textFill>
            <w14:solidFill>
              <w14:schemeClr w14:val="tx1"/>
            </w14:solidFill>
          </w14:textFill>
        </w:rPr>
        <w:t>（身份证号码：</w:t>
      </w:r>
      <w:r>
        <w:rPr>
          <w:rFonts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ascii="Times New Roman" w:hAnsi="Times New Roman" w:eastAsia="方正仿宋_GBK" w:cs="Times New Roman"/>
          <w:color w:val="000000" w:themeColor="text1"/>
          <w:sz w:val="28"/>
          <w:szCs w:val="28"/>
          <w14:textFill>
            <w14:solidFill>
              <w14:schemeClr w14:val="tx1"/>
            </w14:solidFill>
          </w14:textFill>
        </w:rPr>
        <w:t xml:space="preserve">；）系 </w:t>
      </w:r>
      <w:r>
        <w:rPr>
          <w:rFonts w:ascii="Times New Roman" w:hAnsi="Times New Roman" w:eastAsia="方正仿宋_GBK" w:cs="Times New Roman"/>
          <w:color w:val="000000" w:themeColor="text1"/>
          <w:sz w:val="28"/>
          <w:szCs w:val="28"/>
          <w:u w:val="single"/>
          <w14:textFill>
            <w14:solidFill>
              <w14:schemeClr w14:val="tx1"/>
            </w14:solidFill>
          </w14:textFill>
        </w:rPr>
        <w:t xml:space="preserve">                                      （单位名称）</w:t>
      </w:r>
      <w:r>
        <w:rPr>
          <w:rFonts w:ascii="Times New Roman" w:hAnsi="Times New Roman" w:eastAsia="方正仿宋_GBK" w:cs="Times New Roman"/>
          <w:color w:val="000000" w:themeColor="text1"/>
          <w:sz w:val="28"/>
          <w:szCs w:val="28"/>
          <w14:textFill>
            <w14:solidFill>
              <w14:schemeClr w14:val="tx1"/>
            </w14:solidFill>
          </w14:textFill>
        </w:rPr>
        <w:t>的法定代表人，特授权委托</w:t>
      </w:r>
      <w:r>
        <w:rPr>
          <w:rFonts w:ascii="Times New Roman" w:hAnsi="Times New Roman" w:eastAsia="方正仿宋_GBK" w:cs="Times New Roman"/>
          <w:color w:val="000000" w:themeColor="text1"/>
          <w:sz w:val="28"/>
          <w:szCs w:val="28"/>
          <w:lang w:eastAsia="zh-Hans"/>
          <w14:textFill>
            <w14:solidFill>
              <w14:schemeClr w14:val="tx1"/>
            </w14:solidFill>
          </w14:textFill>
        </w:rPr>
        <w:t>本所</w:t>
      </w:r>
      <w:r>
        <w:rPr>
          <w:rFonts w:ascii="Times New Roman" w:hAnsi="Times New Roman" w:eastAsia="方正仿宋_GBK" w:cs="Times New Roman"/>
          <w:color w:val="000000" w:themeColor="text1"/>
          <w:sz w:val="28"/>
          <w:szCs w:val="28"/>
          <w14:textFill>
            <w14:solidFill>
              <w14:schemeClr w14:val="tx1"/>
            </w14:solidFill>
          </w14:textFill>
        </w:rPr>
        <w:t>的</w:t>
      </w:r>
      <w:r>
        <w:rPr>
          <w:rFonts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ascii="Times New Roman" w:hAnsi="Times New Roman" w:eastAsia="方正仿宋_GBK" w:cs="Times New Roman"/>
          <w:color w:val="000000" w:themeColor="text1"/>
          <w:sz w:val="28"/>
          <w:szCs w:val="28"/>
          <w14:textFill>
            <w14:solidFill>
              <w14:schemeClr w14:val="tx1"/>
            </w14:solidFill>
          </w14:textFill>
        </w:rPr>
        <w:t>（身份证号码：</w:t>
      </w:r>
      <w:r>
        <w:rPr>
          <w:rFonts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ascii="Times New Roman" w:hAnsi="Times New Roman" w:eastAsia="方正仿宋_GBK" w:cs="Times New Roman"/>
          <w:color w:val="000000" w:themeColor="text1"/>
          <w:sz w:val="28"/>
          <w:szCs w:val="28"/>
          <w14:textFill>
            <w14:solidFill>
              <w14:schemeClr w14:val="tx1"/>
            </w14:solidFill>
          </w14:textFill>
        </w:rPr>
        <w:t>；）代表</w:t>
      </w:r>
      <w:r>
        <w:rPr>
          <w:rFonts w:ascii="Times New Roman" w:hAnsi="Times New Roman" w:eastAsia="方正仿宋_GBK" w:cs="Times New Roman"/>
          <w:color w:val="000000" w:themeColor="text1"/>
          <w:sz w:val="28"/>
          <w:szCs w:val="28"/>
          <w:lang w:eastAsia="zh-Hans"/>
          <w14:textFill>
            <w14:solidFill>
              <w14:schemeClr w14:val="tx1"/>
            </w14:solidFill>
          </w14:textFill>
        </w:rPr>
        <w:t>本所</w:t>
      </w:r>
      <w:r>
        <w:rPr>
          <w:rFonts w:ascii="Times New Roman" w:hAnsi="Times New Roman" w:eastAsia="方正仿宋_GBK" w:cs="Times New Roman"/>
          <w:color w:val="000000" w:themeColor="text1"/>
          <w:sz w:val="28"/>
          <w:szCs w:val="28"/>
          <w14:textFill>
            <w14:solidFill>
              <w14:schemeClr w14:val="tx1"/>
            </w14:solidFill>
          </w14:textFill>
        </w:rPr>
        <w:t>全权办理对上述项目的比选、签约等具体工作，并签署全部有关的文件、协议及合同。</w:t>
      </w:r>
    </w:p>
    <w:p w14:paraId="592A696C">
      <w:pPr>
        <w:tabs>
          <w:tab w:val="left" w:pos="6300"/>
        </w:tabs>
        <w:snapToGrid w:val="0"/>
        <w:spacing w:line="500" w:lineRule="atLeast"/>
        <w:ind w:firstLine="555"/>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lang w:eastAsia="zh-Hans"/>
          <w14:textFill>
            <w14:solidFill>
              <w14:schemeClr w14:val="tx1"/>
            </w14:solidFill>
          </w14:textFill>
        </w:rPr>
        <w:t>本所</w:t>
      </w:r>
      <w:r>
        <w:rPr>
          <w:rFonts w:ascii="Times New Roman" w:hAnsi="Times New Roman" w:eastAsia="方正仿宋_GBK" w:cs="Times New Roman"/>
          <w:color w:val="000000" w:themeColor="text1"/>
          <w:sz w:val="28"/>
          <w:szCs w:val="28"/>
          <w14:textFill>
            <w14:solidFill>
              <w14:schemeClr w14:val="tx1"/>
            </w14:solidFill>
          </w14:textFill>
        </w:rPr>
        <w:t>对被授权人的签名负全部责任。</w:t>
      </w:r>
    </w:p>
    <w:p w14:paraId="5105D6CD">
      <w:pPr>
        <w:tabs>
          <w:tab w:val="left" w:pos="6300"/>
        </w:tabs>
        <w:snapToGrid w:val="0"/>
        <w:spacing w:line="500" w:lineRule="atLeast"/>
        <w:ind w:firstLine="555"/>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在撤消授权的书面通知以前，本授权书一直有效。被授权人签署的所有文件（在授权书有效期内签署的）不因授权的撤消而失效。</w:t>
      </w:r>
    </w:p>
    <w:p w14:paraId="7AFDBDAC">
      <w:pPr>
        <w:tabs>
          <w:tab w:val="left" w:pos="6300"/>
        </w:tabs>
        <w:snapToGrid w:val="0"/>
        <w:spacing w:line="500" w:lineRule="atLeast"/>
        <w:rPr>
          <w:rFonts w:ascii="Times New Roman" w:hAnsi="Times New Roman" w:eastAsia="方正仿宋_GBK" w:cs="Times New Roman"/>
          <w:color w:val="000000" w:themeColor="text1"/>
          <w:sz w:val="28"/>
          <w:szCs w:val="28"/>
          <w14:textFill>
            <w14:solidFill>
              <w14:schemeClr w14:val="tx1"/>
            </w14:solidFill>
          </w14:textFill>
        </w:rPr>
      </w:pPr>
    </w:p>
    <w:p w14:paraId="2DD7B126">
      <w:pPr>
        <w:tabs>
          <w:tab w:val="left" w:pos="6300"/>
        </w:tabs>
        <w:snapToGrid w:val="0"/>
        <w:spacing w:line="500" w:lineRule="atLeas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 xml:space="preserve">被授权人签名：                            </w:t>
      </w:r>
      <w:r>
        <w:rPr>
          <w:rFonts w:ascii="Times New Roman" w:hAnsi="Times New Roman" w:eastAsia="方正仿宋_GBK" w:cs="Times New Roman"/>
          <w:color w:val="000000" w:themeColor="text1"/>
          <w:sz w:val="28"/>
          <w:szCs w:val="28"/>
          <w:lang w:eastAsia="zh-Hans"/>
          <w14:textFill>
            <w14:solidFill>
              <w14:schemeClr w14:val="tx1"/>
            </w14:solidFill>
          </w14:textFill>
        </w:rPr>
        <w:t>负责人</w:t>
      </w:r>
      <w:r>
        <w:rPr>
          <w:rFonts w:ascii="Times New Roman" w:hAnsi="Times New Roman" w:eastAsia="方正仿宋_GBK" w:cs="Times New Roman"/>
          <w:color w:val="000000" w:themeColor="text1"/>
          <w:sz w:val="28"/>
          <w:szCs w:val="28"/>
          <w14:textFill>
            <w14:solidFill>
              <w14:schemeClr w14:val="tx1"/>
            </w14:solidFill>
          </w14:textFill>
        </w:rPr>
        <w:t>签名：</w:t>
      </w:r>
    </w:p>
    <w:p w14:paraId="45223D1A">
      <w:pPr>
        <w:tabs>
          <w:tab w:val="left" w:pos="6300"/>
        </w:tabs>
        <w:snapToGrid w:val="0"/>
        <w:spacing w:line="500" w:lineRule="atLeas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 xml:space="preserve">      职  务：                            职  务：</w:t>
      </w:r>
    </w:p>
    <w:p w14:paraId="12E0D9F2">
      <w:pPr>
        <w:snapToGrid w:val="0"/>
        <w:spacing w:line="360" w:lineRule="auto"/>
        <w:rPr>
          <w:rFonts w:ascii="Times New Roman" w:hAnsi="Times New Roman" w:eastAsia="方正仿宋_GBK" w:cs="Times New Roman"/>
          <w:color w:val="000000" w:themeColor="text1"/>
          <w:sz w:val="28"/>
          <w:szCs w:val="28"/>
          <w14:textFill>
            <w14:solidFill>
              <w14:schemeClr w14:val="tx1"/>
            </w14:solidFill>
          </w14:textFill>
        </w:rPr>
      </w:pPr>
    </w:p>
    <w:p w14:paraId="4F0500B3">
      <w:pPr>
        <w:snapToGrid w:val="0"/>
        <w:spacing w:line="360" w:lineRule="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 xml:space="preserve">                                           公章：</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B1B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4261" w:type="dxa"/>
          </w:tcPr>
          <w:p w14:paraId="776CA5E7">
            <w:pPr>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lang w:eastAsia="zh-Hans"/>
                <w14:textFill>
                  <w14:solidFill>
                    <w14:schemeClr w14:val="tx1"/>
                  </w14:solidFill>
                </w14:textFill>
              </w:rPr>
              <w:t>负责人</w:t>
            </w:r>
            <w:r>
              <w:rPr>
                <w:rFonts w:ascii="Times New Roman" w:hAnsi="Times New Roman" w:eastAsia="方正仿宋_GBK" w:cs="Times New Roman"/>
                <w:color w:val="000000" w:themeColor="text1"/>
                <w:sz w:val="28"/>
                <w:szCs w:val="28"/>
                <w14:textFill>
                  <w14:solidFill>
                    <w14:schemeClr w14:val="tx1"/>
                  </w14:solidFill>
                </w14:textFill>
              </w:rPr>
              <w:t>身份证</w:t>
            </w:r>
          </w:p>
          <w:p w14:paraId="32824696">
            <w:pPr>
              <w:jc w:val="center"/>
              <w:rPr>
                <w:rFonts w:ascii="Times New Roman" w:hAnsi="Times New Roman" w:eastAsia="方正仿宋_GBK" w:cs="Times New Roman"/>
                <w:color w:val="000000" w:themeColor="text1"/>
                <w:sz w:val="28"/>
                <w:szCs w:val="28"/>
                <w14:textFill>
                  <w14:solidFill>
                    <w14:schemeClr w14:val="tx1"/>
                  </w14:solidFill>
                </w14:textFill>
              </w:rPr>
            </w:pPr>
          </w:p>
          <w:p w14:paraId="2C31B967">
            <w:pPr>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正反两面</w:t>
            </w:r>
          </w:p>
          <w:p w14:paraId="4B3E57F9">
            <w:pPr>
              <w:rPr>
                <w:rFonts w:ascii="Times New Roman" w:hAnsi="Times New Roman" w:eastAsia="方正仿宋_GBK" w:cs="Times New Roman"/>
                <w:color w:val="000000" w:themeColor="text1"/>
                <w:sz w:val="28"/>
                <w:szCs w:val="28"/>
                <w14:textFill>
                  <w14:solidFill>
                    <w14:schemeClr w14:val="tx1"/>
                  </w14:solidFill>
                </w14:textFill>
              </w:rPr>
            </w:pPr>
          </w:p>
        </w:tc>
        <w:tc>
          <w:tcPr>
            <w:tcW w:w="4261" w:type="dxa"/>
          </w:tcPr>
          <w:p w14:paraId="626D1AAE">
            <w:pPr>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被授权人身份证</w:t>
            </w:r>
          </w:p>
          <w:p w14:paraId="4AC3ABDA">
            <w:pPr>
              <w:jc w:val="center"/>
              <w:rPr>
                <w:rFonts w:ascii="Times New Roman" w:hAnsi="Times New Roman" w:eastAsia="方正仿宋_GBK" w:cs="Times New Roman"/>
                <w:color w:val="000000" w:themeColor="text1"/>
                <w:sz w:val="28"/>
                <w:szCs w:val="28"/>
                <w14:textFill>
                  <w14:solidFill>
                    <w14:schemeClr w14:val="tx1"/>
                  </w14:solidFill>
                </w14:textFill>
              </w:rPr>
            </w:pPr>
          </w:p>
          <w:p w14:paraId="331D565F">
            <w:pPr>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正反两面</w:t>
            </w:r>
          </w:p>
          <w:p w14:paraId="12F9F2B3">
            <w:pPr>
              <w:rPr>
                <w:rFonts w:ascii="Times New Roman" w:hAnsi="Times New Roman" w:eastAsia="方正仿宋_GBK" w:cs="Times New Roman"/>
                <w:color w:val="000000" w:themeColor="text1"/>
                <w:sz w:val="28"/>
                <w:szCs w:val="28"/>
                <w14:textFill>
                  <w14:solidFill>
                    <w14:schemeClr w14:val="tx1"/>
                  </w14:solidFill>
                </w14:textFill>
              </w:rPr>
            </w:pPr>
          </w:p>
        </w:tc>
      </w:tr>
    </w:tbl>
    <w:p w14:paraId="549F563F">
      <w:pPr>
        <w:widowControl/>
        <w:jc w:val="left"/>
        <w:rPr>
          <w:rFonts w:ascii="Times New Roman" w:hAnsi="Times New Roman" w:eastAsia="方正仿宋_GBK" w:cs="Times New Roman"/>
          <w:color w:val="000000" w:themeColor="text1"/>
          <w:kern w:val="0"/>
          <w14:textFill>
            <w14:solidFill>
              <w14:schemeClr w14:val="tx1"/>
            </w14:solidFill>
          </w14:textFill>
        </w:rPr>
      </w:pPr>
      <w:r>
        <w:rPr>
          <w:rFonts w:ascii="Times New Roman" w:hAnsi="Times New Roman" w:eastAsia="方正仿宋_GBK" w:cs="Times New Roman"/>
          <w:color w:val="000000" w:themeColor="text1"/>
          <w:kern w:val="0"/>
          <w14:textFill>
            <w14:solidFill>
              <w14:schemeClr w14:val="tx1"/>
            </w14:solidFill>
          </w14:textFill>
        </w:rPr>
        <w:t>注：1、</w:t>
      </w:r>
      <w:r>
        <w:rPr>
          <w:rFonts w:ascii="Times New Roman" w:hAnsi="Times New Roman" w:eastAsia="方正仿宋_GBK" w:cs="Times New Roman"/>
          <w:color w:val="000000" w:themeColor="text1"/>
          <w:kern w:val="0"/>
          <w:lang w:eastAsia="zh-Hans"/>
          <w14:textFill>
            <w14:solidFill>
              <w14:schemeClr w14:val="tx1"/>
            </w14:solidFill>
          </w14:textFill>
        </w:rPr>
        <w:t>负责人</w:t>
      </w:r>
      <w:r>
        <w:rPr>
          <w:rFonts w:ascii="Times New Roman" w:hAnsi="Times New Roman" w:eastAsia="方正仿宋_GBK" w:cs="Times New Roman"/>
          <w:color w:val="000000" w:themeColor="text1"/>
          <w:kern w:val="0"/>
          <w14:textFill>
            <w14:solidFill>
              <w14:schemeClr w14:val="tx1"/>
            </w14:solidFill>
          </w14:textFill>
        </w:rPr>
        <w:t>参加</w:t>
      </w:r>
      <w:r>
        <w:rPr>
          <w:rFonts w:ascii="Times New Roman" w:hAnsi="Times New Roman" w:eastAsia="方正仿宋_GBK" w:cs="Times New Roman"/>
          <w:color w:val="000000" w:themeColor="text1"/>
          <w:kern w:val="0"/>
          <w:lang w:eastAsia="zh-Hans"/>
          <w14:textFill>
            <w14:solidFill>
              <w14:schemeClr w14:val="tx1"/>
            </w14:solidFill>
          </w14:textFill>
        </w:rPr>
        <w:t>比选</w:t>
      </w:r>
      <w:r>
        <w:rPr>
          <w:rFonts w:ascii="Times New Roman" w:hAnsi="Times New Roman" w:eastAsia="方正仿宋_GBK" w:cs="Times New Roman"/>
          <w:color w:val="000000" w:themeColor="text1"/>
          <w:kern w:val="0"/>
          <w14:textFill>
            <w14:solidFill>
              <w14:schemeClr w14:val="tx1"/>
            </w14:solidFill>
          </w14:textFill>
        </w:rPr>
        <w:t>活动并签署文件的不需要授权委托书，只需提供</w:t>
      </w:r>
      <w:r>
        <w:rPr>
          <w:rFonts w:ascii="Times New Roman" w:hAnsi="Times New Roman" w:eastAsia="方正仿宋_GBK" w:cs="Times New Roman"/>
          <w:color w:val="000000" w:themeColor="text1"/>
          <w:kern w:val="0"/>
          <w:lang w:eastAsia="zh-Hans"/>
          <w14:textFill>
            <w14:solidFill>
              <w14:schemeClr w14:val="tx1"/>
            </w14:solidFill>
          </w14:textFill>
        </w:rPr>
        <w:t>负责人</w:t>
      </w:r>
      <w:r>
        <w:rPr>
          <w:rFonts w:ascii="Times New Roman" w:hAnsi="Times New Roman" w:eastAsia="方正仿宋_GBK" w:cs="Times New Roman"/>
          <w:color w:val="000000" w:themeColor="text1"/>
          <w:kern w:val="0"/>
          <w14:textFill>
            <w14:solidFill>
              <w14:schemeClr w14:val="tx1"/>
            </w14:solidFill>
          </w14:textFill>
        </w:rPr>
        <w:t>身份证明；非</w:t>
      </w:r>
      <w:r>
        <w:rPr>
          <w:rFonts w:ascii="Times New Roman" w:hAnsi="Times New Roman" w:eastAsia="方正仿宋_GBK" w:cs="Times New Roman"/>
          <w:color w:val="000000" w:themeColor="text1"/>
          <w:kern w:val="0"/>
          <w:lang w:eastAsia="zh-Hans"/>
          <w14:textFill>
            <w14:solidFill>
              <w14:schemeClr w14:val="tx1"/>
            </w14:solidFill>
          </w14:textFill>
        </w:rPr>
        <w:t>负责人</w:t>
      </w:r>
      <w:r>
        <w:rPr>
          <w:rFonts w:ascii="Times New Roman" w:hAnsi="Times New Roman" w:eastAsia="方正仿宋_GBK" w:cs="Times New Roman"/>
          <w:color w:val="000000" w:themeColor="text1"/>
          <w:kern w:val="0"/>
          <w14:textFill>
            <w14:solidFill>
              <w14:schemeClr w14:val="tx1"/>
            </w14:solidFill>
          </w14:textFill>
        </w:rPr>
        <w:t>参加</w:t>
      </w:r>
      <w:r>
        <w:rPr>
          <w:rFonts w:ascii="Times New Roman" w:hAnsi="Times New Roman" w:eastAsia="方正仿宋_GBK" w:cs="Times New Roman"/>
          <w:color w:val="000000" w:themeColor="text1"/>
          <w:kern w:val="0"/>
          <w:lang w:eastAsia="zh-Hans"/>
          <w14:textFill>
            <w14:solidFill>
              <w14:schemeClr w14:val="tx1"/>
            </w14:solidFill>
          </w14:textFill>
        </w:rPr>
        <w:t>比选</w:t>
      </w:r>
      <w:r>
        <w:rPr>
          <w:rFonts w:ascii="Times New Roman" w:hAnsi="Times New Roman" w:eastAsia="方正仿宋_GBK" w:cs="Times New Roman"/>
          <w:color w:val="000000" w:themeColor="text1"/>
          <w:kern w:val="0"/>
          <w14:textFill>
            <w14:solidFill>
              <w14:schemeClr w14:val="tx1"/>
            </w14:solidFill>
          </w14:textFill>
        </w:rPr>
        <w:t>活动及签署文件的除提供</w:t>
      </w:r>
      <w:r>
        <w:rPr>
          <w:rFonts w:ascii="Times New Roman" w:hAnsi="Times New Roman" w:eastAsia="方正仿宋_GBK" w:cs="Times New Roman"/>
          <w:color w:val="000000" w:themeColor="text1"/>
          <w:kern w:val="0"/>
          <w:lang w:eastAsia="zh-Hans"/>
          <w14:textFill>
            <w14:solidFill>
              <w14:schemeClr w14:val="tx1"/>
            </w14:solidFill>
          </w14:textFill>
        </w:rPr>
        <w:t>负责人</w:t>
      </w:r>
      <w:r>
        <w:rPr>
          <w:rFonts w:ascii="Times New Roman" w:hAnsi="Times New Roman" w:eastAsia="方正仿宋_GBK" w:cs="Times New Roman"/>
          <w:color w:val="000000" w:themeColor="text1"/>
          <w:kern w:val="0"/>
          <w14:textFill>
            <w14:solidFill>
              <w14:schemeClr w14:val="tx1"/>
            </w14:solidFill>
          </w14:textFill>
        </w:rPr>
        <w:t>身份证明外还须提供授权委托书。</w:t>
      </w:r>
    </w:p>
    <w:p w14:paraId="13C44451">
      <w:pPr>
        <w:widowControl/>
        <w:jc w:val="left"/>
        <w:rPr>
          <w:rFonts w:ascii="Times New Roman" w:hAnsi="Times New Roman" w:eastAsia="方正仿宋_GBK" w:cs="Times New Roman"/>
          <w:color w:val="000000" w:themeColor="text1"/>
          <w:kern w:val="0"/>
          <w:sz w:val="32"/>
          <w:szCs w:val="32"/>
          <w14:textFill>
            <w14:solidFill>
              <w14:schemeClr w14:val="tx1"/>
            </w14:solidFill>
          </w14:textFill>
        </w:rPr>
      </w:pPr>
    </w:p>
    <w:p w14:paraId="137A0872">
      <w:pPr>
        <w:pStyle w:val="2"/>
      </w:pPr>
    </w:p>
    <w:p w14:paraId="398D4994">
      <w:pPr>
        <w:tabs>
          <w:tab w:val="left" w:pos="6300"/>
        </w:tabs>
        <w:snapToGrid w:val="0"/>
        <w:spacing w:line="400" w:lineRule="atLeast"/>
        <w:jc w:val="center"/>
        <w:outlineLvl w:val="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color w:val="000000" w:themeColor="text1"/>
          <w:sz w:val="32"/>
          <w:szCs w:val="32"/>
          <w:lang w:eastAsia="zh-Hans"/>
          <w14:textFill>
            <w14:solidFill>
              <w14:schemeClr w14:val="tx1"/>
            </w14:solidFill>
          </w14:textFill>
        </w:rPr>
        <w:t>三、</w:t>
      </w:r>
      <w:r>
        <w:rPr>
          <w:rFonts w:ascii="Times New Roman" w:hAnsi="Times New Roman" w:eastAsia="方正仿宋_GBK" w:cs="Times New Roman"/>
          <w:b/>
          <w:color w:val="000000" w:themeColor="text1"/>
          <w:sz w:val="32"/>
          <w:szCs w:val="32"/>
          <w14:textFill>
            <w14:solidFill>
              <w14:schemeClr w14:val="tx1"/>
            </w14:solidFill>
          </w14:textFill>
        </w:rPr>
        <w:t>诚信声明（格式）</w:t>
      </w:r>
    </w:p>
    <w:p w14:paraId="767CD6CB">
      <w:pPr>
        <w:snapToGrid w:val="0"/>
        <w:spacing w:line="360" w:lineRule="auto"/>
        <w:rPr>
          <w:rFonts w:ascii="Times New Roman" w:hAnsi="Times New Roman" w:eastAsia="方正仿宋_GBK" w:cs="Times New Roman"/>
          <w:b/>
          <w:color w:val="000000" w:themeColor="text1"/>
          <w:sz w:val="28"/>
          <w:szCs w:val="28"/>
          <w:bdr w:val="single" w:color="auto" w:sz="4" w:space="0"/>
          <w14:textFill>
            <w14:solidFill>
              <w14:schemeClr w14:val="tx1"/>
            </w14:solidFill>
          </w14:textFill>
        </w:rPr>
      </w:pPr>
    </w:p>
    <w:p w14:paraId="58BFBBD4">
      <w:pPr>
        <w:tabs>
          <w:tab w:val="left" w:pos="6300"/>
        </w:tabs>
        <w:snapToGrid w:val="0"/>
        <w:spacing w:line="500" w:lineRule="exact"/>
        <w:rPr>
          <w:rFonts w:ascii="Times New Roman" w:hAnsi="Times New Roman" w:eastAsia="方正仿宋_GBK" w:cs="Times New Roman"/>
          <w:color w:val="000000" w:themeColor="text1"/>
          <w:sz w:val="28"/>
          <w:szCs w:val="28"/>
          <w:u w:val="single"/>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比选项目名称：</w:t>
      </w:r>
    </w:p>
    <w:p w14:paraId="389DCD7D">
      <w:pPr>
        <w:tabs>
          <w:tab w:val="left" w:pos="6300"/>
        </w:tabs>
        <w:snapToGrid w:val="0"/>
        <w:spacing w:line="500" w:lineRule="exact"/>
        <w:rPr>
          <w:rFonts w:ascii="Times New Roman" w:hAnsi="Times New Roman" w:eastAsia="方正仿宋_GBK" w:cs="Times New Roman"/>
          <w:color w:val="000000" w:themeColor="text1"/>
          <w:sz w:val="28"/>
          <w:szCs w:val="28"/>
          <w14:textFill>
            <w14:solidFill>
              <w14:schemeClr w14:val="tx1"/>
            </w14:solidFill>
          </w14:textFill>
        </w:rPr>
      </w:pPr>
    </w:p>
    <w:p w14:paraId="3FA4CBCC">
      <w:pPr>
        <w:tabs>
          <w:tab w:val="left" w:pos="6300"/>
        </w:tabs>
        <w:snapToGrid w:val="0"/>
        <w:spacing w:line="560" w:lineRule="exact"/>
        <w:jc w:val="lef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致：（比选单位）</w:t>
      </w:r>
    </w:p>
    <w:p w14:paraId="4A8B7B69">
      <w:pPr>
        <w:tabs>
          <w:tab w:val="left" w:pos="6300"/>
        </w:tabs>
        <w:snapToGrid w:val="0"/>
        <w:spacing w:line="560" w:lineRule="exact"/>
        <w:ind w:firstLine="560" w:firstLineChars="200"/>
        <w:jc w:val="lef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u w:val="single"/>
          <w14:textFill>
            <w14:solidFill>
              <w14:schemeClr w14:val="tx1"/>
            </w14:solidFill>
          </w14:textFill>
        </w:rPr>
        <w:t>（</w:t>
      </w:r>
      <w:r>
        <w:rPr>
          <w:rFonts w:ascii="Times New Roman" w:hAnsi="Times New Roman" w:eastAsia="方正仿宋_GBK" w:cs="Times New Roman"/>
          <w:color w:val="000000" w:themeColor="text1"/>
          <w:sz w:val="28"/>
          <w:szCs w:val="28"/>
          <w:u w:val="single"/>
          <w:lang w:eastAsia="zh-Hans"/>
          <w14:textFill>
            <w14:solidFill>
              <w14:schemeClr w14:val="tx1"/>
            </w14:solidFill>
          </w14:textFill>
        </w:rPr>
        <w:t>供应商</w:t>
      </w:r>
      <w:r>
        <w:rPr>
          <w:rFonts w:ascii="Times New Roman" w:hAnsi="Times New Roman" w:eastAsia="方正仿宋_GBK" w:cs="Times New Roman"/>
          <w:color w:val="000000" w:themeColor="text1"/>
          <w:sz w:val="28"/>
          <w:szCs w:val="28"/>
          <w:u w:val="single"/>
          <w14:textFill>
            <w14:solidFill>
              <w14:schemeClr w14:val="tx1"/>
            </w14:solidFill>
          </w14:textFill>
        </w:rPr>
        <w:t>名称）</w:t>
      </w:r>
      <w:r>
        <w:rPr>
          <w:rFonts w:ascii="Times New Roman" w:hAnsi="Times New Roman" w:eastAsia="方正仿宋_GBK" w:cs="Times New Roman"/>
          <w:color w:val="000000" w:themeColor="text1"/>
          <w:sz w:val="28"/>
          <w:szCs w:val="28"/>
          <w14:textFill>
            <w14:solidFill>
              <w14:schemeClr w14:val="tx1"/>
            </w14:solidFill>
          </w14:textFill>
        </w:rPr>
        <w:t>郑重声明，</w:t>
      </w:r>
      <w:r>
        <w:rPr>
          <w:rFonts w:ascii="Times New Roman" w:hAnsi="Times New Roman" w:eastAsia="方正仿宋_GBK" w:cs="Times New Roman"/>
          <w:color w:val="000000" w:themeColor="text1"/>
          <w:sz w:val="28"/>
          <w:szCs w:val="28"/>
          <w:lang w:eastAsia="zh-Hans"/>
          <w14:textFill>
            <w14:solidFill>
              <w14:schemeClr w14:val="tx1"/>
            </w14:solidFill>
          </w14:textFill>
        </w:rPr>
        <w:t>本所</w:t>
      </w:r>
      <w:r>
        <w:rPr>
          <w:rFonts w:ascii="Times New Roman" w:hAnsi="Times New Roman" w:eastAsia="方正仿宋_GBK" w:cs="Times New Roman"/>
          <w:color w:val="000000" w:themeColor="text1"/>
          <w:sz w:val="28"/>
          <w:szCs w:val="28"/>
          <w14:textFill>
            <w14:solidFill>
              <w14:schemeClr w14:val="tx1"/>
            </w14:solidFill>
          </w14:textFill>
        </w:rPr>
        <w:t>具有良好的商业信誉和健全的财务会计制度，具有履行合同所必需的设备和专业技术能力，有依法缴纳税收和社会保障资金的良好记录，在合同签订前后随时愿意提供相关证明材料；</w:t>
      </w:r>
      <w:r>
        <w:rPr>
          <w:rFonts w:ascii="Times New Roman" w:hAnsi="Times New Roman" w:eastAsia="方正仿宋_GBK" w:cs="Times New Roman"/>
          <w:color w:val="000000" w:themeColor="text1"/>
          <w:sz w:val="28"/>
          <w:szCs w:val="28"/>
          <w:lang w:eastAsia="zh-Hans"/>
          <w14:textFill>
            <w14:solidFill>
              <w14:schemeClr w14:val="tx1"/>
            </w14:solidFill>
          </w14:textFill>
        </w:rPr>
        <w:t>本所</w:t>
      </w:r>
      <w:r>
        <w:rPr>
          <w:rFonts w:ascii="Times New Roman" w:hAnsi="Times New Roman" w:eastAsia="方正仿宋_GBK" w:cs="Times New Roman"/>
          <w:color w:val="000000" w:themeColor="text1"/>
          <w:sz w:val="28"/>
          <w:szCs w:val="28"/>
          <w14:textFill>
            <w14:solidFill>
              <w14:schemeClr w14:val="tx1"/>
            </w14:solidFill>
          </w14:textFill>
        </w:rPr>
        <w:t>还同时声明参加本项目采购活动前三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14:paraId="54F357A3">
      <w:pPr>
        <w:tabs>
          <w:tab w:val="left" w:pos="6300"/>
        </w:tabs>
        <w:snapToGrid w:val="0"/>
        <w:spacing w:line="52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bCs/>
          <w:color w:val="000000" w:themeColor="text1"/>
          <w:sz w:val="28"/>
          <w:szCs w:val="28"/>
          <w14:textFill>
            <w14:solidFill>
              <w14:schemeClr w14:val="tx1"/>
            </w14:solidFill>
          </w14:textFill>
        </w:rPr>
        <w:t xml:space="preserve">    特此声明。</w:t>
      </w:r>
    </w:p>
    <w:p w14:paraId="0F53972A">
      <w:pPr>
        <w:tabs>
          <w:tab w:val="left" w:pos="6300"/>
        </w:tabs>
        <w:snapToGrid w:val="0"/>
        <w:spacing w:line="520" w:lineRule="exact"/>
        <w:rPr>
          <w:rFonts w:ascii="Times New Roman" w:hAnsi="Times New Roman" w:eastAsia="方正仿宋_GBK" w:cs="Times New Roman"/>
          <w:color w:val="000000" w:themeColor="text1"/>
          <w:sz w:val="28"/>
          <w:szCs w:val="28"/>
          <w14:textFill>
            <w14:solidFill>
              <w14:schemeClr w14:val="tx1"/>
            </w14:solidFill>
          </w14:textFill>
        </w:rPr>
      </w:pPr>
    </w:p>
    <w:p w14:paraId="07789C78">
      <w:pPr>
        <w:tabs>
          <w:tab w:val="left" w:pos="6300"/>
        </w:tabs>
        <w:snapToGrid w:val="0"/>
        <w:spacing w:line="500" w:lineRule="exact"/>
        <w:rPr>
          <w:rFonts w:ascii="Times New Roman" w:hAnsi="Times New Roman" w:eastAsia="方正仿宋_GBK" w:cs="Times New Roman"/>
          <w:color w:val="000000" w:themeColor="text1"/>
          <w:sz w:val="28"/>
          <w:szCs w:val="28"/>
          <w14:textFill>
            <w14:solidFill>
              <w14:schemeClr w14:val="tx1"/>
            </w14:solidFill>
          </w14:textFill>
        </w:rPr>
      </w:pPr>
    </w:p>
    <w:p w14:paraId="01DEE8C8">
      <w:pPr>
        <w:tabs>
          <w:tab w:val="left" w:pos="6300"/>
        </w:tabs>
        <w:snapToGrid w:val="0"/>
        <w:spacing w:line="500" w:lineRule="exact"/>
        <w:rPr>
          <w:rFonts w:ascii="Times New Roman" w:hAnsi="Times New Roman" w:eastAsia="方正仿宋_GBK" w:cs="Times New Roman"/>
          <w:color w:val="000000" w:themeColor="text1"/>
          <w:sz w:val="28"/>
          <w:szCs w:val="28"/>
          <w14:textFill>
            <w14:solidFill>
              <w14:schemeClr w14:val="tx1"/>
            </w14:solidFill>
          </w14:textFill>
        </w:rPr>
      </w:pPr>
    </w:p>
    <w:p w14:paraId="09127468">
      <w:pPr>
        <w:snapToGrid w:val="0"/>
        <w:spacing w:line="560" w:lineRule="exact"/>
        <w:ind w:firstLine="560"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lang w:eastAsia="zh-Hans"/>
          <w14:textFill>
            <w14:solidFill>
              <w14:schemeClr w14:val="tx1"/>
            </w14:solidFill>
          </w14:textFill>
        </w:rPr>
        <w:t>供应商</w:t>
      </w:r>
      <w:r>
        <w:rPr>
          <w:rFonts w:ascii="Times New Roman" w:hAnsi="Times New Roman" w:eastAsia="方正仿宋_GBK" w:cs="Times New Roman"/>
          <w:color w:val="000000" w:themeColor="text1"/>
          <w:sz w:val="28"/>
          <w:szCs w:val="28"/>
          <w14:textFill>
            <w14:solidFill>
              <w14:schemeClr w14:val="tx1"/>
            </w14:solidFill>
          </w14:textFill>
        </w:rPr>
        <w:t>公章）</w:t>
      </w:r>
    </w:p>
    <w:p w14:paraId="4CF45E6E">
      <w:pPr>
        <w:pStyle w:val="2"/>
        <w:rPr>
          <w:rFonts w:ascii="Times New Roman" w:hAnsi="Times New Roman" w:eastAsia="方正仿宋_GBK"/>
          <w:color w:val="000000" w:themeColor="text1"/>
          <w:sz w:val="28"/>
          <w:szCs w:val="28"/>
          <w14:textFill>
            <w14:solidFill>
              <w14:schemeClr w14:val="tx1"/>
            </w14:solidFill>
          </w14:textFill>
        </w:rPr>
      </w:pPr>
    </w:p>
    <w:p w14:paraId="293AEC08">
      <w:pPr>
        <w:rPr>
          <w:rFonts w:ascii="Times New Roman" w:hAnsi="Times New Roman" w:eastAsia="方正仿宋_GBK" w:cs="Times New Roman"/>
          <w:color w:val="000000" w:themeColor="text1"/>
          <w:sz w:val="28"/>
          <w:szCs w:val="28"/>
          <w14:textFill>
            <w14:solidFill>
              <w14:schemeClr w14:val="tx1"/>
            </w14:solidFill>
          </w14:textFill>
        </w:rPr>
      </w:pPr>
    </w:p>
    <w:p w14:paraId="15F61F40">
      <w:pPr>
        <w:pStyle w:val="2"/>
        <w:rPr>
          <w:rFonts w:ascii="Times New Roman" w:hAnsi="Times New Roman" w:eastAsia="方正仿宋_GBK"/>
          <w:color w:val="000000" w:themeColor="text1"/>
          <w:sz w:val="28"/>
          <w:szCs w:val="28"/>
          <w14:textFill>
            <w14:solidFill>
              <w14:schemeClr w14:val="tx1"/>
            </w14:solidFill>
          </w14:textFill>
        </w:rPr>
      </w:pPr>
    </w:p>
    <w:p w14:paraId="64D83A21">
      <w:pPr>
        <w:rPr>
          <w:rFonts w:ascii="Times New Roman" w:hAnsi="Times New Roman" w:cs="Times New Roman"/>
        </w:rPr>
      </w:pPr>
    </w:p>
    <w:p w14:paraId="3F66407A">
      <w:pPr>
        <w:numPr>
          <w:ilvl w:val="0"/>
          <w:numId w:val="1"/>
        </w:numPr>
        <w:tabs>
          <w:tab w:val="left" w:pos="6300"/>
        </w:tabs>
        <w:snapToGrid w:val="0"/>
        <w:spacing w:line="400" w:lineRule="atLeast"/>
        <w:jc w:val="center"/>
        <w:outlineLvl w:val="0"/>
        <w:rPr>
          <w:rFonts w:ascii="Times New Roman" w:hAnsi="Times New Roman" w:eastAsia="方正仿宋_GBK" w:cs="Times New Roman"/>
          <w:b/>
          <w:color w:val="000000" w:themeColor="text1"/>
          <w:sz w:val="32"/>
          <w:szCs w:val="32"/>
          <w:lang w:eastAsia="zh-Hans"/>
          <w14:textFill>
            <w14:solidFill>
              <w14:schemeClr w14:val="tx1"/>
            </w14:solidFill>
          </w14:textFill>
        </w:rPr>
      </w:pPr>
      <w:r>
        <w:rPr>
          <w:rFonts w:ascii="Times New Roman" w:hAnsi="Times New Roman" w:eastAsia="方正仿宋_GBK" w:cs="Times New Roman"/>
          <w:b/>
          <w:color w:val="000000" w:themeColor="text1"/>
          <w:sz w:val="32"/>
          <w:szCs w:val="32"/>
          <w:lang w:eastAsia="zh-Hans"/>
          <w14:textFill>
            <w14:solidFill>
              <w14:schemeClr w14:val="tx1"/>
            </w14:solidFill>
          </w14:textFill>
        </w:rPr>
        <w:t>其他响应文件（格式自定）</w:t>
      </w:r>
    </w:p>
    <w:p w14:paraId="0F18B574">
      <w:pPr>
        <w:pStyle w:val="2"/>
        <w:rPr>
          <w:rFonts w:ascii="Times New Roman" w:hAnsi="Times New Roman"/>
          <w:lang w:eastAsia="zh-Hans"/>
        </w:rPr>
      </w:pPr>
      <w:r>
        <w:rPr>
          <w:rFonts w:ascii="Times New Roman" w:hAnsi="Times New Roman"/>
          <w:lang w:eastAsia="zh-Hans"/>
        </w:rPr>
        <w:t>（略）</w:t>
      </w:r>
    </w:p>
    <w:sectPr>
      <w:headerReference r:id="rId4" w:type="default"/>
      <w:head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00000001" w:usb1="080E0000" w:usb2="00000000" w:usb3="00000000" w:csb0="00040000" w:csb1="00000000"/>
    <w:embedRegular r:id="rId1" w:fontKey="{E1B31867-E861-43CE-8C7C-675376FFC6D0}"/>
  </w:font>
  <w:font w:name="方正仿宋_GBK">
    <w:panose1 w:val="03000509000000000000"/>
    <w:charset w:val="86"/>
    <w:family w:val="script"/>
    <w:pitch w:val="default"/>
    <w:sig w:usb0="00000001" w:usb1="080E0000" w:usb2="00000000" w:usb3="00000000" w:csb0="00040000" w:csb1="00000000"/>
    <w:embedRegular r:id="rId2" w:fontKey="{D876CE14-5794-4BC4-B2A2-5B51B9074B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B178C">
    <w:pPr>
      <w:pStyle w:val="5"/>
      <w:tabs>
        <w:tab w:val="center" w:pos="4535"/>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07931">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410B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C5F8D"/>
    <w:multiLevelType w:val="singleLevel"/>
    <w:tmpl w:val="619C5F8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7A"/>
    <w:rsid w:val="00000C01"/>
    <w:rsid w:val="000329B6"/>
    <w:rsid w:val="000330BB"/>
    <w:rsid w:val="00042C26"/>
    <w:rsid w:val="0005441C"/>
    <w:rsid w:val="00055C74"/>
    <w:rsid w:val="000565A7"/>
    <w:rsid w:val="00064559"/>
    <w:rsid w:val="000652E2"/>
    <w:rsid w:val="0007447D"/>
    <w:rsid w:val="000855B3"/>
    <w:rsid w:val="00086E02"/>
    <w:rsid w:val="000A003D"/>
    <w:rsid w:val="000A6473"/>
    <w:rsid w:val="000A6EC6"/>
    <w:rsid w:val="000B4F65"/>
    <w:rsid w:val="000B6539"/>
    <w:rsid w:val="000B6544"/>
    <w:rsid w:val="000B7C66"/>
    <w:rsid w:val="000D4FFB"/>
    <w:rsid w:val="000E180D"/>
    <w:rsid w:val="000E70BA"/>
    <w:rsid w:val="000E770F"/>
    <w:rsid w:val="000F5ADE"/>
    <w:rsid w:val="00106A81"/>
    <w:rsid w:val="00112657"/>
    <w:rsid w:val="00122450"/>
    <w:rsid w:val="00131DEB"/>
    <w:rsid w:val="00133E9C"/>
    <w:rsid w:val="00140290"/>
    <w:rsid w:val="00145EC1"/>
    <w:rsid w:val="0015740D"/>
    <w:rsid w:val="00157689"/>
    <w:rsid w:val="0016451F"/>
    <w:rsid w:val="001674D9"/>
    <w:rsid w:val="00167862"/>
    <w:rsid w:val="0017713F"/>
    <w:rsid w:val="00182BF6"/>
    <w:rsid w:val="00185357"/>
    <w:rsid w:val="00194A6A"/>
    <w:rsid w:val="001A2C8D"/>
    <w:rsid w:val="001B6FDB"/>
    <w:rsid w:val="001B70B5"/>
    <w:rsid w:val="001D18F7"/>
    <w:rsid w:val="001F2C9E"/>
    <w:rsid w:val="00201141"/>
    <w:rsid w:val="002024D0"/>
    <w:rsid w:val="00207489"/>
    <w:rsid w:val="00216BC3"/>
    <w:rsid w:val="00242914"/>
    <w:rsid w:val="002430C4"/>
    <w:rsid w:val="00250BCA"/>
    <w:rsid w:val="00260E26"/>
    <w:rsid w:val="00262C77"/>
    <w:rsid w:val="00264A43"/>
    <w:rsid w:val="0027283E"/>
    <w:rsid w:val="002769D0"/>
    <w:rsid w:val="002847D2"/>
    <w:rsid w:val="002A107D"/>
    <w:rsid w:val="002A4BBC"/>
    <w:rsid w:val="002B23A2"/>
    <w:rsid w:val="002D06DE"/>
    <w:rsid w:val="002D66C5"/>
    <w:rsid w:val="002E0454"/>
    <w:rsid w:val="002E08F8"/>
    <w:rsid w:val="002E3901"/>
    <w:rsid w:val="002F20B3"/>
    <w:rsid w:val="002F3FD6"/>
    <w:rsid w:val="00307668"/>
    <w:rsid w:val="0032588C"/>
    <w:rsid w:val="0032705F"/>
    <w:rsid w:val="00330D7A"/>
    <w:rsid w:val="00331A28"/>
    <w:rsid w:val="0033289B"/>
    <w:rsid w:val="00335FFB"/>
    <w:rsid w:val="00342D4C"/>
    <w:rsid w:val="00354264"/>
    <w:rsid w:val="00355667"/>
    <w:rsid w:val="00363A0A"/>
    <w:rsid w:val="003746B3"/>
    <w:rsid w:val="003B3465"/>
    <w:rsid w:val="003B5961"/>
    <w:rsid w:val="003B5DA7"/>
    <w:rsid w:val="003B6D51"/>
    <w:rsid w:val="003C5646"/>
    <w:rsid w:val="003C6EB0"/>
    <w:rsid w:val="003E2D96"/>
    <w:rsid w:val="003E3703"/>
    <w:rsid w:val="003F781F"/>
    <w:rsid w:val="004019F2"/>
    <w:rsid w:val="004038B3"/>
    <w:rsid w:val="00403C2A"/>
    <w:rsid w:val="00407AD9"/>
    <w:rsid w:val="00410228"/>
    <w:rsid w:val="00410A8E"/>
    <w:rsid w:val="0041354E"/>
    <w:rsid w:val="004206D6"/>
    <w:rsid w:val="0042156B"/>
    <w:rsid w:val="00423270"/>
    <w:rsid w:val="00425DCF"/>
    <w:rsid w:val="00427F1D"/>
    <w:rsid w:val="004332F5"/>
    <w:rsid w:val="00434495"/>
    <w:rsid w:val="004400A3"/>
    <w:rsid w:val="00440F74"/>
    <w:rsid w:val="00442D11"/>
    <w:rsid w:val="00443CB4"/>
    <w:rsid w:val="004453E0"/>
    <w:rsid w:val="00452A3F"/>
    <w:rsid w:val="004578CD"/>
    <w:rsid w:val="00461F56"/>
    <w:rsid w:val="004629A0"/>
    <w:rsid w:val="00466BC2"/>
    <w:rsid w:val="004708BB"/>
    <w:rsid w:val="00470979"/>
    <w:rsid w:val="00474D53"/>
    <w:rsid w:val="00477D1E"/>
    <w:rsid w:val="004962FC"/>
    <w:rsid w:val="004B29BA"/>
    <w:rsid w:val="004B3A76"/>
    <w:rsid w:val="004C4A6F"/>
    <w:rsid w:val="004D2209"/>
    <w:rsid w:val="004D5746"/>
    <w:rsid w:val="004D70ED"/>
    <w:rsid w:val="004E1282"/>
    <w:rsid w:val="004E4050"/>
    <w:rsid w:val="004E6726"/>
    <w:rsid w:val="004F6125"/>
    <w:rsid w:val="004F63E0"/>
    <w:rsid w:val="00510B26"/>
    <w:rsid w:val="005306B4"/>
    <w:rsid w:val="005328A2"/>
    <w:rsid w:val="00535B7C"/>
    <w:rsid w:val="00535FAA"/>
    <w:rsid w:val="00546004"/>
    <w:rsid w:val="00553ADB"/>
    <w:rsid w:val="0056082B"/>
    <w:rsid w:val="00563EE7"/>
    <w:rsid w:val="00567796"/>
    <w:rsid w:val="00583231"/>
    <w:rsid w:val="0058431F"/>
    <w:rsid w:val="00594943"/>
    <w:rsid w:val="005952FA"/>
    <w:rsid w:val="0059617D"/>
    <w:rsid w:val="00597936"/>
    <w:rsid w:val="005A45E7"/>
    <w:rsid w:val="005A5B62"/>
    <w:rsid w:val="005A611E"/>
    <w:rsid w:val="005B1C29"/>
    <w:rsid w:val="005B4BFB"/>
    <w:rsid w:val="005C7768"/>
    <w:rsid w:val="005D2F6C"/>
    <w:rsid w:val="005D5FA8"/>
    <w:rsid w:val="005E2244"/>
    <w:rsid w:val="005E3117"/>
    <w:rsid w:val="005E5046"/>
    <w:rsid w:val="005E6204"/>
    <w:rsid w:val="005F6953"/>
    <w:rsid w:val="006002CA"/>
    <w:rsid w:val="006033E7"/>
    <w:rsid w:val="0060518B"/>
    <w:rsid w:val="00606871"/>
    <w:rsid w:val="00612E20"/>
    <w:rsid w:val="0061494B"/>
    <w:rsid w:val="0061599D"/>
    <w:rsid w:val="006212C2"/>
    <w:rsid w:val="00622683"/>
    <w:rsid w:val="00626932"/>
    <w:rsid w:val="00632335"/>
    <w:rsid w:val="006432D4"/>
    <w:rsid w:val="00665ACE"/>
    <w:rsid w:val="00666C55"/>
    <w:rsid w:val="00670CC6"/>
    <w:rsid w:val="00671750"/>
    <w:rsid w:val="00671B9F"/>
    <w:rsid w:val="00691752"/>
    <w:rsid w:val="006944C7"/>
    <w:rsid w:val="006965D0"/>
    <w:rsid w:val="006969AE"/>
    <w:rsid w:val="006B51B0"/>
    <w:rsid w:val="006B5265"/>
    <w:rsid w:val="006C7950"/>
    <w:rsid w:val="006D4A14"/>
    <w:rsid w:val="006D7FBA"/>
    <w:rsid w:val="006E201E"/>
    <w:rsid w:val="006E2D8D"/>
    <w:rsid w:val="006E4CDB"/>
    <w:rsid w:val="006E71AF"/>
    <w:rsid w:val="006F77B5"/>
    <w:rsid w:val="006F78BE"/>
    <w:rsid w:val="00700A2C"/>
    <w:rsid w:val="00702C2C"/>
    <w:rsid w:val="0070455C"/>
    <w:rsid w:val="00714C36"/>
    <w:rsid w:val="00745876"/>
    <w:rsid w:val="00764485"/>
    <w:rsid w:val="00766636"/>
    <w:rsid w:val="0076729D"/>
    <w:rsid w:val="00771C42"/>
    <w:rsid w:val="00783DC6"/>
    <w:rsid w:val="00786949"/>
    <w:rsid w:val="00793126"/>
    <w:rsid w:val="00795B84"/>
    <w:rsid w:val="007A702E"/>
    <w:rsid w:val="007B2269"/>
    <w:rsid w:val="007B5DCF"/>
    <w:rsid w:val="007C5C7E"/>
    <w:rsid w:val="007E36FD"/>
    <w:rsid w:val="007E5BED"/>
    <w:rsid w:val="007F5D2F"/>
    <w:rsid w:val="008013E5"/>
    <w:rsid w:val="00806424"/>
    <w:rsid w:val="00812034"/>
    <w:rsid w:val="008127DA"/>
    <w:rsid w:val="00814798"/>
    <w:rsid w:val="00815780"/>
    <w:rsid w:val="00824035"/>
    <w:rsid w:val="008315C7"/>
    <w:rsid w:val="00832EF5"/>
    <w:rsid w:val="008440BF"/>
    <w:rsid w:val="00844D35"/>
    <w:rsid w:val="00846EF2"/>
    <w:rsid w:val="00853510"/>
    <w:rsid w:val="00854FE9"/>
    <w:rsid w:val="00865E5C"/>
    <w:rsid w:val="008731C4"/>
    <w:rsid w:val="00873BBC"/>
    <w:rsid w:val="0087653E"/>
    <w:rsid w:val="00877DB2"/>
    <w:rsid w:val="00881D7A"/>
    <w:rsid w:val="00883A01"/>
    <w:rsid w:val="008874B2"/>
    <w:rsid w:val="00893B2E"/>
    <w:rsid w:val="00896048"/>
    <w:rsid w:val="008A3EA6"/>
    <w:rsid w:val="008B1DAF"/>
    <w:rsid w:val="008B3784"/>
    <w:rsid w:val="008C7B47"/>
    <w:rsid w:val="008D76B8"/>
    <w:rsid w:val="008E11A0"/>
    <w:rsid w:val="008E1557"/>
    <w:rsid w:val="00903830"/>
    <w:rsid w:val="009057A4"/>
    <w:rsid w:val="00905D04"/>
    <w:rsid w:val="00913A8D"/>
    <w:rsid w:val="0092124D"/>
    <w:rsid w:val="00936956"/>
    <w:rsid w:val="00950621"/>
    <w:rsid w:val="00954C0E"/>
    <w:rsid w:val="00964DD1"/>
    <w:rsid w:val="009746EF"/>
    <w:rsid w:val="00974FC5"/>
    <w:rsid w:val="00976711"/>
    <w:rsid w:val="00982D44"/>
    <w:rsid w:val="00982E0F"/>
    <w:rsid w:val="0098302E"/>
    <w:rsid w:val="009A00BE"/>
    <w:rsid w:val="009A1566"/>
    <w:rsid w:val="009A30F9"/>
    <w:rsid w:val="009B1746"/>
    <w:rsid w:val="009C23E1"/>
    <w:rsid w:val="009D0B2A"/>
    <w:rsid w:val="009D4671"/>
    <w:rsid w:val="009F7ECD"/>
    <w:rsid w:val="00A11019"/>
    <w:rsid w:val="00A174B1"/>
    <w:rsid w:val="00A24774"/>
    <w:rsid w:val="00A26DD3"/>
    <w:rsid w:val="00A33292"/>
    <w:rsid w:val="00A40CEA"/>
    <w:rsid w:val="00A52579"/>
    <w:rsid w:val="00A56329"/>
    <w:rsid w:val="00A6692F"/>
    <w:rsid w:val="00A75D44"/>
    <w:rsid w:val="00A80279"/>
    <w:rsid w:val="00A827F0"/>
    <w:rsid w:val="00A87E6B"/>
    <w:rsid w:val="00A94CD5"/>
    <w:rsid w:val="00AA649D"/>
    <w:rsid w:val="00AB3B7C"/>
    <w:rsid w:val="00AC210E"/>
    <w:rsid w:val="00AC442F"/>
    <w:rsid w:val="00AC7E85"/>
    <w:rsid w:val="00AD4B24"/>
    <w:rsid w:val="00AE15E3"/>
    <w:rsid w:val="00AF2AC9"/>
    <w:rsid w:val="00AF3115"/>
    <w:rsid w:val="00AF5A3D"/>
    <w:rsid w:val="00AF5EC0"/>
    <w:rsid w:val="00AF77ED"/>
    <w:rsid w:val="00B01ED4"/>
    <w:rsid w:val="00B11F04"/>
    <w:rsid w:val="00B162F0"/>
    <w:rsid w:val="00B17EC6"/>
    <w:rsid w:val="00B24783"/>
    <w:rsid w:val="00B269B8"/>
    <w:rsid w:val="00B30E69"/>
    <w:rsid w:val="00B448FA"/>
    <w:rsid w:val="00B54BC3"/>
    <w:rsid w:val="00B56AA3"/>
    <w:rsid w:val="00B57654"/>
    <w:rsid w:val="00B66327"/>
    <w:rsid w:val="00B8259A"/>
    <w:rsid w:val="00B949D0"/>
    <w:rsid w:val="00B9770E"/>
    <w:rsid w:val="00BA06FA"/>
    <w:rsid w:val="00BA0D3D"/>
    <w:rsid w:val="00BA7648"/>
    <w:rsid w:val="00BB3F2C"/>
    <w:rsid w:val="00BC013C"/>
    <w:rsid w:val="00BD192A"/>
    <w:rsid w:val="00BE3E62"/>
    <w:rsid w:val="00BE7BF7"/>
    <w:rsid w:val="00BF4178"/>
    <w:rsid w:val="00BF455F"/>
    <w:rsid w:val="00C01E80"/>
    <w:rsid w:val="00C050B4"/>
    <w:rsid w:val="00C05636"/>
    <w:rsid w:val="00C06D25"/>
    <w:rsid w:val="00C164D2"/>
    <w:rsid w:val="00C217DA"/>
    <w:rsid w:val="00C36E86"/>
    <w:rsid w:val="00C43C37"/>
    <w:rsid w:val="00C457D5"/>
    <w:rsid w:val="00C46F86"/>
    <w:rsid w:val="00C55BC4"/>
    <w:rsid w:val="00C7271C"/>
    <w:rsid w:val="00C75A67"/>
    <w:rsid w:val="00C80B89"/>
    <w:rsid w:val="00C83BD3"/>
    <w:rsid w:val="00CA2DE0"/>
    <w:rsid w:val="00CA3068"/>
    <w:rsid w:val="00CA49C3"/>
    <w:rsid w:val="00CB7F86"/>
    <w:rsid w:val="00CC2C6F"/>
    <w:rsid w:val="00CE1333"/>
    <w:rsid w:val="00CF5542"/>
    <w:rsid w:val="00D02133"/>
    <w:rsid w:val="00D022AA"/>
    <w:rsid w:val="00D0339E"/>
    <w:rsid w:val="00D050EB"/>
    <w:rsid w:val="00D12398"/>
    <w:rsid w:val="00D169EB"/>
    <w:rsid w:val="00D171B4"/>
    <w:rsid w:val="00D20697"/>
    <w:rsid w:val="00D23ED8"/>
    <w:rsid w:val="00D2534E"/>
    <w:rsid w:val="00D329B3"/>
    <w:rsid w:val="00D33C7C"/>
    <w:rsid w:val="00D362AF"/>
    <w:rsid w:val="00D4369A"/>
    <w:rsid w:val="00D4519B"/>
    <w:rsid w:val="00D45E5C"/>
    <w:rsid w:val="00D46868"/>
    <w:rsid w:val="00D560F8"/>
    <w:rsid w:val="00D602F9"/>
    <w:rsid w:val="00D60FBC"/>
    <w:rsid w:val="00D7228D"/>
    <w:rsid w:val="00D802D5"/>
    <w:rsid w:val="00D8075B"/>
    <w:rsid w:val="00D83CB4"/>
    <w:rsid w:val="00D90773"/>
    <w:rsid w:val="00D96F2F"/>
    <w:rsid w:val="00DA2D42"/>
    <w:rsid w:val="00DB0C45"/>
    <w:rsid w:val="00DB4BB1"/>
    <w:rsid w:val="00DB5F56"/>
    <w:rsid w:val="00DC35E6"/>
    <w:rsid w:val="00DC3E10"/>
    <w:rsid w:val="00DD191A"/>
    <w:rsid w:val="00DD348B"/>
    <w:rsid w:val="00DF503E"/>
    <w:rsid w:val="00DF5440"/>
    <w:rsid w:val="00E0187B"/>
    <w:rsid w:val="00E165AD"/>
    <w:rsid w:val="00E170C9"/>
    <w:rsid w:val="00E2153D"/>
    <w:rsid w:val="00E251C0"/>
    <w:rsid w:val="00E26DBB"/>
    <w:rsid w:val="00E26F0E"/>
    <w:rsid w:val="00E27017"/>
    <w:rsid w:val="00E3245B"/>
    <w:rsid w:val="00E34DBA"/>
    <w:rsid w:val="00E35F31"/>
    <w:rsid w:val="00E47E39"/>
    <w:rsid w:val="00E5576A"/>
    <w:rsid w:val="00E67BA9"/>
    <w:rsid w:val="00E7197A"/>
    <w:rsid w:val="00E72E82"/>
    <w:rsid w:val="00E830FE"/>
    <w:rsid w:val="00EA087A"/>
    <w:rsid w:val="00EA2A03"/>
    <w:rsid w:val="00EB2D55"/>
    <w:rsid w:val="00EB33A3"/>
    <w:rsid w:val="00EB580B"/>
    <w:rsid w:val="00EB739B"/>
    <w:rsid w:val="00EC022C"/>
    <w:rsid w:val="00EC514C"/>
    <w:rsid w:val="00ED00C9"/>
    <w:rsid w:val="00ED19C5"/>
    <w:rsid w:val="00ED1A44"/>
    <w:rsid w:val="00ED2FE7"/>
    <w:rsid w:val="00ED7168"/>
    <w:rsid w:val="00EE02C6"/>
    <w:rsid w:val="00EF3116"/>
    <w:rsid w:val="00EF7726"/>
    <w:rsid w:val="00EF77A2"/>
    <w:rsid w:val="00F1625F"/>
    <w:rsid w:val="00F23565"/>
    <w:rsid w:val="00F54576"/>
    <w:rsid w:val="00F55897"/>
    <w:rsid w:val="00F72044"/>
    <w:rsid w:val="00F80230"/>
    <w:rsid w:val="00F82127"/>
    <w:rsid w:val="00FA101F"/>
    <w:rsid w:val="00FA2008"/>
    <w:rsid w:val="00FA4F35"/>
    <w:rsid w:val="00FB62A0"/>
    <w:rsid w:val="00FB6A7D"/>
    <w:rsid w:val="00FB76A0"/>
    <w:rsid w:val="00FC2636"/>
    <w:rsid w:val="00FC2F45"/>
    <w:rsid w:val="00FC72C4"/>
    <w:rsid w:val="00FD2167"/>
    <w:rsid w:val="00FE4C2E"/>
    <w:rsid w:val="00FF3FA7"/>
    <w:rsid w:val="00FF629C"/>
    <w:rsid w:val="027E60E7"/>
    <w:rsid w:val="06534CAE"/>
    <w:rsid w:val="08862CA8"/>
    <w:rsid w:val="09A26531"/>
    <w:rsid w:val="0D5478C2"/>
    <w:rsid w:val="0DB6247B"/>
    <w:rsid w:val="0E3B6916"/>
    <w:rsid w:val="0F7A385B"/>
    <w:rsid w:val="0FEB81AF"/>
    <w:rsid w:val="1117098B"/>
    <w:rsid w:val="1411386A"/>
    <w:rsid w:val="15D7AC13"/>
    <w:rsid w:val="191F33B9"/>
    <w:rsid w:val="193D27A1"/>
    <w:rsid w:val="1B8D73B5"/>
    <w:rsid w:val="1BAF26FD"/>
    <w:rsid w:val="1F986F6B"/>
    <w:rsid w:val="24876914"/>
    <w:rsid w:val="29A62310"/>
    <w:rsid w:val="2BDEA156"/>
    <w:rsid w:val="2C6C5D39"/>
    <w:rsid w:val="2D5438C7"/>
    <w:rsid w:val="2FF31F49"/>
    <w:rsid w:val="306A5FC4"/>
    <w:rsid w:val="32653BD4"/>
    <w:rsid w:val="32FA6587"/>
    <w:rsid w:val="3335614F"/>
    <w:rsid w:val="335C5BB5"/>
    <w:rsid w:val="33963D36"/>
    <w:rsid w:val="360C1060"/>
    <w:rsid w:val="39B27B36"/>
    <w:rsid w:val="3FDD7738"/>
    <w:rsid w:val="41763B82"/>
    <w:rsid w:val="43160CE2"/>
    <w:rsid w:val="43323541"/>
    <w:rsid w:val="43BA3D6C"/>
    <w:rsid w:val="44370D25"/>
    <w:rsid w:val="4BBF5FE5"/>
    <w:rsid w:val="4E075401"/>
    <w:rsid w:val="50F10A5F"/>
    <w:rsid w:val="549840BD"/>
    <w:rsid w:val="54AA2F56"/>
    <w:rsid w:val="558D41B7"/>
    <w:rsid w:val="562E39E9"/>
    <w:rsid w:val="566A31F2"/>
    <w:rsid w:val="59B535DF"/>
    <w:rsid w:val="59CD60BE"/>
    <w:rsid w:val="5A857BC0"/>
    <w:rsid w:val="5B130E56"/>
    <w:rsid w:val="5F396A0B"/>
    <w:rsid w:val="61045329"/>
    <w:rsid w:val="62E24E41"/>
    <w:rsid w:val="64D32E4E"/>
    <w:rsid w:val="654E1684"/>
    <w:rsid w:val="692B6005"/>
    <w:rsid w:val="69733420"/>
    <w:rsid w:val="6A495F4B"/>
    <w:rsid w:val="6A576EA8"/>
    <w:rsid w:val="6C236025"/>
    <w:rsid w:val="6CDA4E44"/>
    <w:rsid w:val="6FB91CF8"/>
    <w:rsid w:val="70231FE3"/>
    <w:rsid w:val="72525AAC"/>
    <w:rsid w:val="73EA08BC"/>
    <w:rsid w:val="744F5F49"/>
    <w:rsid w:val="750F759D"/>
    <w:rsid w:val="7BF3BE1F"/>
    <w:rsid w:val="7C3E3AED"/>
    <w:rsid w:val="7C6A1EF3"/>
    <w:rsid w:val="7FF540B4"/>
    <w:rsid w:val="C7DF866E"/>
    <w:rsid w:val="DDCF9361"/>
    <w:rsid w:val="EEFC5AC3"/>
    <w:rsid w:val="EEFFF734"/>
    <w:rsid w:val="F7FDA1DA"/>
    <w:rsid w:val="FBB7AC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14"/>
    <w:qFormat/>
    <w:uiPriority w:val="0"/>
    <w:pPr>
      <w:keepNext/>
      <w:keepLines/>
      <w:spacing w:before="260" w:after="260" w:line="413" w:lineRule="auto"/>
      <w:outlineLvl w:val="2"/>
    </w:pPr>
    <w:rPr>
      <w:rFonts w:ascii="Calibri" w:hAnsi="Calibri" w:eastAsia="宋体" w:cs="Times New Roman"/>
      <w:b/>
      <w:sz w:val="32"/>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9"/>
    <w:unhideWhenUsed/>
    <w:qFormat/>
    <w:uiPriority w:val="99"/>
    <w:pPr>
      <w:spacing w:after="120" w:line="480" w:lineRule="auto"/>
    </w:pPr>
  </w:style>
  <w:style w:type="paragraph" w:styleId="8">
    <w:name w:val="Normal (Web)"/>
    <w:basedOn w:val="1"/>
    <w:qFormat/>
    <w:uiPriority w:val="0"/>
    <w:pPr>
      <w:spacing w:before="100" w:beforeAutospacing="1" w:after="100" w:afterAutospacing="1"/>
      <w:jc w:val="left"/>
    </w:pPr>
    <w:rPr>
      <w:rFonts w:cs="Times New Roman"/>
      <w:kern w:val="0"/>
      <w:sz w:val="24"/>
    </w:r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sz w:val="18"/>
      <w:szCs w:val="18"/>
    </w:rPr>
  </w:style>
  <w:style w:type="character" w:customStyle="1" w:styleId="14">
    <w:name w:val="标题 3 字符"/>
    <w:basedOn w:val="10"/>
    <w:link w:val="2"/>
    <w:qFormat/>
    <w:uiPriority w:val="0"/>
    <w:rPr>
      <w:rFonts w:ascii="Calibri" w:hAnsi="Calibri" w:eastAsia="宋体" w:cs="Times New Roman"/>
      <w:b/>
      <w:sz w:val="32"/>
      <w:szCs w:val="20"/>
    </w:rPr>
  </w:style>
  <w:style w:type="paragraph" w:customStyle="1" w:styleId="15">
    <w:name w:val="列表段落1"/>
    <w:basedOn w:val="1"/>
    <w:qFormat/>
    <w:uiPriority w:val="34"/>
    <w:pPr>
      <w:ind w:firstLine="420" w:firstLineChars="200"/>
    </w:pPr>
    <w:rPr>
      <w:rFonts w:ascii="Calibri" w:hAnsi="Calibri" w:eastAsia="宋体" w:cs="Times New Roman"/>
    </w:rPr>
  </w:style>
  <w:style w:type="character" w:customStyle="1" w:styleId="16">
    <w:name w:val="标题 2 字符"/>
    <w:basedOn w:val="10"/>
    <w:link w:val="3"/>
    <w:semiHidden/>
    <w:qFormat/>
    <w:uiPriority w:val="9"/>
    <w:rPr>
      <w:rFonts w:asciiTheme="majorHAnsi" w:hAnsiTheme="majorHAnsi" w:eastAsiaTheme="majorEastAsia" w:cstheme="majorBidi"/>
      <w:b/>
      <w:bCs/>
      <w:sz w:val="32"/>
      <w:szCs w:val="32"/>
    </w:rPr>
  </w:style>
  <w:style w:type="character" w:customStyle="1" w:styleId="17">
    <w:name w:val="fontstyle01"/>
    <w:basedOn w:val="10"/>
    <w:qFormat/>
    <w:uiPriority w:val="0"/>
    <w:rPr>
      <w:rFonts w:hint="eastAsia" w:ascii="宋体" w:hAnsi="宋体" w:eastAsia="宋体"/>
      <w:color w:val="000000"/>
      <w:sz w:val="24"/>
      <w:szCs w:val="24"/>
    </w:rPr>
  </w:style>
  <w:style w:type="paragraph" w:customStyle="1" w:styleId="18">
    <w:name w:val="1"/>
    <w:basedOn w:val="1"/>
    <w:next w:val="7"/>
    <w:qFormat/>
    <w:uiPriority w:val="0"/>
    <w:pPr>
      <w:jc w:val="center"/>
    </w:pPr>
    <w:rPr>
      <w:rFonts w:ascii="Times New Roman" w:hAnsi="Times New Roman" w:eastAsia="宋体" w:cs="Times New Roman"/>
      <w:b/>
      <w:bCs/>
      <w:sz w:val="36"/>
      <w:szCs w:val="21"/>
    </w:rPr>
  </w:style>
  <w:style w:type="character" w:customStyle="1" w:styleId="19">
    <w:name w:val="正文文本 2 字符"/>
    <w:basedOn w:val="10"/>
    <w:link w:val="7"/>
    <w:semiHidden/>
    <w:qFormat/>
    <w:uiPriority w:val="99"/>
    <w:rPr>
      <w:rFonts w:asciiTheme="minorHAnsi" w:hAnsiTheme="minorHAnsi" w:eastAsiaTheme="minorEastAsia" w:cstheme="minorBidi"/>
      <w:kern w:val="2"/>
      <w:sz w:val="21"/>
      <w:szCs w:val="22"/>
    </w:rPr>
  </w:style>
  <w:style w:type="paragraph" w:customStyle="1" w:styleId="2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9</Pages>
  <Words>2554</Words>
  <Characters>2663</Characters>
  <Lines>24</Lines>
  <Paragraphs>6</Paragraphs>
  <TotalTime>31</TotalTime>
  <ScaleCrop>false</ScaleCrop>
  <LinksUpToDate>false</LinksUpToDate>
  <CharactersWithSpaces>3126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2025-08-06T23:56:00Z</dcterms:created>
  <dc:creator>Sky123.Org</dc:creator>
  <cp:lastModifiedBy>吴彦晖</cp:lastModifiedBy>
  <cp:lastPrinted>2022-04-24T10:05:00Z</cp:lastPrinted>
  <dcterms:modified xsi:type="dcterms:W3CDTF">2025-08-07T02:03:08Z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1AA578D387B241559A61322F734E4AF1</vt:lpwstr>
  </property>
  <property fmtid="{D5CDD505-2E9C-101B-9397-08002B2CF9AE}" pid="4" name="commondata">
    <vt:lpwstr>eyJoZGlkIjoiNmI5NGI3YTUxN2UzMDNjMWQ5M2M2Nzk4YWFiYzgxYWMifQ==</vt:lpwstr>
  </property>
  <property fmtid="{D5CDD505-2E9C-101B-9397-08002B2CF9AE}" pid="5" name="KSOTemplateDocerSaveRecord">
    <vt:lpwstr>eyJoZGlkIjoiNTczMzFiYzZkMjdkYjQxNGVkNTY2YTQ3YmNhOTE5NmUiLCJ1c2VySWQiOiIxNTgzOTUxNDUxIn0=</vt:lpwstr>
  </property>
</Properties>
</file>